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DC" w:rsidRPr="006D66DC" w:rsidRDefault="006D66DC" w:rsidP="006D66DC">
      <w:pPr>
        <w:rPr>
          <w:rFonts w:ascii="宋体" w:hAnsi="宋体" w:hint="eastAsia"/>
        </w:rPr>
      </w:pPr>
      <w:r w:rsidRPr="006D66DC">
        <w:rPr>
          <w:rFonts w:ascii="宋体" w:hAnsi="宋体" w:hint="eastAsia"/>
        </w:rPr>
        <w:t xml:space="preserve">  </w:t>
      </w:r>
    </w:p>
    <w:p w:rsidR="006D66DC" w:rsidRPr="006D66DC" w:rsidRDefault="006D66DC" w:rsidP="006D66DC">
      <w:pPr>
        <w:rPr>
          <w:rFonts w:ascii="宋体" w:hAnsi="宋体" w:hint="eastAsia"/>
        </w:rPr>
      </w:pPr>
    </w:p>
    <w:p w:rsidR="006D66DC" w:rsidRPr="006D66DC" w:rsidRDefault="006D66DC" w:rsidP="006D66DC">
      <w:pPr>
        <w:pStyle w:val="a3"/>
        <w:rPr>
          <w:rFonts w:ascii="宋体" w:hAnsi="宋体" w:hint="eastAsia"/>
        </w:rPr>
      </w:pPr>
    </w:p>
    <w:p w:rsidR="006D66DC" w:rsidRPr="006D66DC" w:rsidRDefault="006D66DC" w:rsidP="006D66DC">
      <w:pPr>
        <w:pStyle w:val="a3"/>
        <w:rPr>
          <w:rFonts w:ascii="宋体" w:hAnsi="宋体" w:hint="eastAsia"/>
          <w:sz w:val="44"/>
          <w:szCs w:val="44"/>
        </w:rPr>
      </w:pPr>
      <w:r w:rsidRPr="006D66DC">
        <w:rPr>
          <w:rFonts w:ascii="宋体" w:hAnsi="宋体" w:hint="eastAsia"/>
        </w:rPr>
        <w:t xml:space="preserve">     </w:t>
      </w:r>
      <w:r w:rsidRPr="006D66DC">
        <w:rPr>
          <w:rFonts w:ascii="宋体" w:hAnsi="宋体" w:hint="eastAsia"/>
          <w:sz w:val="44"/>
          <w:szCs w:val="44"/>
        </w:rPr>
        <w:t xml:space="preserve"> 测量范围为0~100%LEL的NB-IOT</w:t>
      </w:r>
    </w:p>
    <w:p w:rsidR="006D66DC" w:rsidRPr="006D66DC" w:rsidRDefault="006D66DC" w:rsidP="006D66DC">
      <w:pPr>
        <w:pStyle w:val="a3"/>
        <w:ind w:firstLineChars="350" w:firstLine="1546"/>
        <w:rPr>
          <w:rFonts w:ascii="宋体" w:hAnsi="宋体" w:hint="eastAsia"/>
          <w:sz w:val="44"/>
          <w:szCs w:val="44"/>
        </w:rPr>
      </w:pPr>
      <w:r w:rsidRPr="006D66DC">
        <w:rPr>
          <w:rFonts w:ascii="宋体" w:hAnsi="宋体" w:hint="eastAsia"/>
          <w:sz w:val="44"/>
          <w:szCs w:val="44"/>
        </w:rPr>
        <w:t>无线联网型可燃气体探测器</w:t>
      </w:r>
    </w:p>
    <w:p w:rsidR="006D66DC" w:rsidRPr="006D66DC" w:rsidRDefault="006D66DC" w:rsidP="006D66DC">
      <w:pPr>
        <w:pStyle w:val="a3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            </w:t>
      </w:r>
      <w:r w:rsidRPr="006D66DC">
        <w:rPr>
          <w:rFonts w:ascii="宋体" w:hAnsi="宋体" w:hint="eastAsia"/>
          <w:sz w:val="44"/>
          <w:szCs w:val="44"/>
        </w:rPr>
        <w:t>NB-CA386D</w:t>
      </w:r>
    </w:p>
    <w:p w:rsidR="006D66DC" w:rsidRDefault="006D66DC" w:rsidP="006D66DC">
      <w:pPr>
        <w:adjustRightInd w:val="0"/>
        <w:snapToGrid w:val="0"/>
        <w:spacing w:line="360" w:lineRule="auto"/>
        <w:ind w:firstLineChars="488" w:firstLine="3527"/>
        <w:rPr>
          <w:rFonts w:ascii="宋体" w:hAnsi="宋体" w:hint="eastAsia"/>
          <w:b/>
          <w:sz w:val="72"/>
          <w:szCs w:val="72"/>
        </w:rPr>
      </w:pPr>
    </w:p>
    <w:p w:rsidR="006D66DC" w:rsidRPr="006D66DC" w:rsidRDefault="006D66DC" w:rsidP="006D66DC">
      <w:pPr>
        <w:adjustRightInd w:val="0"/>
        <w:snapToGrid w:val="0"/>
        <w:spacing w:line="360" w:lineRule="auto"/>
        <w:ind w:firstLineChars="488" w:firstLine="3527"/>
        <w:rPr>
          <w:rFonts w:ascii="宋体" w:hAnsi="宋体" w:hint="eastAsia"/>
          <w:b/>
          <w:sz w:val="72"/>
          <w:szCs w:val="72"/>
        </w:rPr>
      </w:pPr>
      <w:r w:rsidRPr="006D66DC">
        <w:rPr>
          <w:rFonts w:ascii="宋体" w:hAnsi="宋体" w:hint="eastAsia"/>
          <w:b/>
          <w:sz w:val="72"/>
          <w:szCs w:val="72"/>
        </w:rPr>
        <w:t>使</w:t>
      </w:r>
    </w:p>
    <w:p w:rsidR="006D66DC" w:rsidRPr="006D66DC" w:rsidRDefault="006D66DC" w:rsidP="006D66DC">
      <w:pPr>
        <w:adjustRightInd w:val="0"/>
        <w:snapToGrid w:val="0"/>
        <w:spacing w:line="360" w:lineRule="auto"/>
        <w:ind w:firstLineChars="488" w:firstLine="3527"/>
        <w:rPr>
          <w:rFonts w:ascii="宋体" w:hAnsi="宋体" w:hint="eastAsia"/>
          <w:b/>
          <w:sz w:val="72"/>
          <w:szCs w:val="72"/>
        </w:rPr>
      </w:pPr>
      <w:r w:rsidRPr="006D66DC">
        <w:rPr>
          <w:rFonts w:ascii="宋体" w:hAnsi="宋体" w:hint="eastAsia"/>
          <w:b/>
          <w:sz w:val="72"/>
          <w:szCs w:val="72"/>
        </w:rPr>
        <w:t>用</w:t>
      </w:r>
    </w:p>
    <w:p w:rsidR="006D66DC" w:rsidRPr="006D66DC" w:rsidRDefault="006D66DC" w:rsidP="006D66DC">
      <w:pPr>
        <w:adjustRightInd w:val="0"/>
        <w:snapToGrid w:val="0"/>
        <w:spacing w:line="360" w:lineRule="auto"/>
        <w:ind w:firstLineChars="488" w:firstLine="3527"/>
        <w:rPr>
          <w:rFonts w:ascii="宋体" w:hAnsi="宋体" w:hint="eastAsia"/>
          <w:b/>
          <w:sz w:val="72"/>
          <w:szCs w:val="72"/>
        </w:rPr>
      </w:pPr>
      <w:r w:rsidRPr="006D66DC">
        <w:rPr>
          <w:rFonts w:ascii="宋体" w:hAnsi="宋体" w:hint="eastAsia"/>
          <w:b/>
          <w:sz w:val="72"/>
          <w:szCs w:val="72"/>
        </w:rPr>
        <w:t>说</w:t>
      </w:r>
    </w:p>
    <w:p w:rsidR="006D66DC" w:rsidRPr="006D66DC" w:rsidRDefault="006D66DC" w:rsidP="006D66DC">
      <w:pPr>
        <w:adjustRightInd w:val="0"/>
        <w:snapToGrid w:val="0"/>
        <w:spacing w:line="360" w:lineRule="auto"/>
        <w:ind w:firstLineChars="488" w:firstLine="3527"/>
        <w:rPr>
          <w:rFonts w:ascii="宋体" w:hAnsi="宋体" w:hint="eastAsia"/>
          <w:b/>
          <w:sz w:val="72"/>
          <w:szCs w:val="72"/>
        </w:rPr>
      </w:pPr>
      <w:r w:rsidRPr="006D66DC">
        <w:rPr>
          <w:rFonts w:ascii="宋体" w:hAnsi="宋体" w:hint="eastAsia"/>
          <w:b/>
          <w:sz w:val="72"/>
          <w:szCs w:val="72"/>
        </w:rPr>
        <w:t>明</w:t>
      </w:r>
    </w:p>
    <w:p w:rsidR="006D66DC" w:rsidRDefault="006D66DC" w:rsidP="006D66DC">
      <w:pPr>
        <w:adjustRightInd w:val="0"/>
        <w:snapToGrid w:val="0"/>
        <w:spacing w:line="360" w:lineRule="auto"/>
        <w:ind w:firstLineChars="488" w:firstLine="3527"/>
        <w:rPr>
          <w:rFonts w:ascii="宋体" w:hAnsi="宋体" w:hint="eastAsia"/>
          <w:b/>
          <w:sz w:val="72"/>
          <w:szCs w:val="72"/>
        </w:rPr>
      </w:pPr>
      <w:r w:rsidRPr="006D66DC">
        <w:rPr>
          <w:rFonts w:ascii="宋体" w:hAnsi="宋体" w:hint="eastAsia"/>
          <w:b/>
          <w:sz w:val="72"/>
          <w:szCs w:val="72"/>
        </w:rPr>
        <w:t>书</w:t>
      </w:r>
    </w:p>
    <w:p w:rsidR="006D66DC" w:rsidRPr="006D66DC" w:rsidRDefault="006D66DC" w:rsidP="006D66DC">
      <w:pPr>
        <w:adjustRightInd w:val="0"/>
        <w:snapToGrid w:val="0"/>
        <w:spacing w:line="360" w:lineRule="auto"/>
        <w:ind w:firstLineChars="488" w:firstLine="3527"/>
        <w:rPr>
          <w:rFonts w:ascii="宋体" w:hAnsi="宋体"/>
          <w:b/>
          <w:sz w:val="72"/>
          <w:szCs w:val="72"/>
        </w:rPr>
      </w:pPr>
    </w:p>
    <w:p w:rsidR="006D66DC" w:rsidRPr="006D66DC" w:rsidRDefault="006D66DC" w:rsidP="006D66DC">
      <w:pPr>
        <w:numPr>
          <w:ilvl w:val="0"/>
          <w:numId w:val="1"/>
        </w:numPr>
        <w:tabs>
          <w:tab w:val="clear" w:pos="420"/>
          <w:tab w:val="left" w:pos="1218"/>
        </w:tabs>
        <w:adjustRightInd w:val="0"/>
        <w:snapToGrid w:val="0"/>
        <w:ind w:left="1218"/>
        <w:rPr>
          <w:rFonts w:ascii="宋体" w:hAnsi="宋体"/>
          <w:bCs/>
          <w:color w:val="000000"/>
          <w:szCs w:val="21"/>
        </w:rPr>
      </w:pPr>
      <w:r w:rsidRPr="006D66DC">
        <w:rPr>
          <w:rFonts w:ascii="宋体" w:hAnsi="宋体" w:hint="eastAsia"/>
          <w:bCs/>
          <w:color w:val="000000"/>
          <w:szCs w:val="21"/>
        </w:rPr>
        <w:t>执行标准GB15322.2-2003标准</w:t>
      </w:r>
    </w:p>
    <w:p w:rsidR="006D66DC" w:rsidRPr="006D66DC" w:rsidRDefault="006D66DC" w:rsidP="006D66DC">
      <w:pPr>
        <w:tabs>
          <w:tab w:val="left" w:pos="1218"/>
        </w:tabs>
        <w:adjustRightInd w:val="0"/>
        <w:snapToGrid w:val="0"/>
        <w:ind w:left="798"/>
        <w:rPr>
          <w:rFonts w:ascii="宋体" w:hAnsi="宋体" w:hint="eastAsia"/>
          <w:bCs/>
          <w:color w:val="000000"/>
          <w:szCs w:val="21"/>
        </w:rPr>
      </w:pPr>
    </w:p>
    <w:p w:rsidR="006D66DC" w:rsidRPr="006D66DC" w:rsidRDefault="006D66DC" w:rsidP="006D66DC">
      <w:pPr>
        <w:adjustRightInd w:val="0"/>
        <w:snapToGrid w:val="0"/>
        <w:ind w:left="798"/>
        <w:rPr>
          <w:rFonts w:ascii="宋体" w:hAnsi="宋体" w:hint="eastAsia"/>
          <w:bCs/>
          <w:color w:val="FF0000"/>
          <w:szCs w:val="21"/>
        </w:rPr>
      </w:pPr>
    </w:p>
    <w:p w:rsidR="006D66DC" w:rsidRPr="006D66DC" w:rsidRDefault="006D66DC" w:rsidP="006D66DC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18"/>
          <w:szCs w:val="20"/>
        </w:rPr>
      </w:pPr>
      <w:r w:rsidRPr="006D66DC">
        <w:rPr>
          <w:rFonts w:ascii="宋体" w:hAnsi="宋体" w:hint="eastAsia"/>
          <w:b/>
          <w:bCs/>
          <w:sz w:val="36"/>
        </w:rPr>
        <w:t>广州瀚润信息科技股份有限公司</w:t>
      </w:r>
    </w:p>
    <w:p w:rsidR="006D66DC" w:rsidRPr="006D66DC" w:rsidRDefault="006D66DC" w:rsidP="006D66DC">
      <w:pPr>
        <w:tabs>
          <w:tab w:val="left" w:pos="663"/>
        </w:tabs>
        <w:adjustRightInd w:val="0"/>
        <w:snapToGrid w:val="0"/>
        <w:ind w:rightChars="123" w:right="258"/>
        <w:rPr>
          <w:rFonts w:ascii="宋体" w:hAnsi="宋体" w:hint="eastAsia"/>
          <w:b/>
          <w:sz w:val="28"/>
          <w:szCs w:val="28"/>
        </w:rPr>
      </w:pPr>
      <w:r w:rsidRPr="006D66DC">
        <w:rPr>
          <w:rFonts w:ascii="宋体" w:hAnsi="宋体" w:hint="eastAsia"/>
          <w:b/>
          <w:sz w:val="28"/>
          <w:szCs w:val="28"/>
        </w:rPr>
        <w:lastRenderedPageBreak/>
        <w:t>一、概述</w:t>
      </w:r>
    </w:p>
    <w:p w:rsidR="006D66DC" w:rsidRPr="006D66DC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 w:firstLineChars="200" w:firstLine="560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bCs/>
          <w:sz w:val="28"/>
          <w:szCs w:val="28"/>
        </w:rPr>
        <w:t>尊敬的用户：</w:t>
      </w:r>
      <w:r w:rsidRPr="006D66DC">
        <w:rPr>
          <w:rFonts w:ascii="宋体" w:hAnsi="宋体" w:hint="eastAsia"/>
          <w:sz w:val="28"/>
          <w:szCs w:val="28"/>
        </w:rPr>
        <w:t>感谢您选择使用NB-CA386D无线联网型可燃气体探测器。</w:t>
      </w:r>
    </w:p>
    <w:p w:rsidR="006D66DC" w:rsidRPr="006D66DC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 w:firstLineChars="200" w:firstLine="560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无线联网型可燃气体探测器，是在引进日本先进的传感技术和国外先进生产工艺的基础上，形成自己独有特色的生产技术工艺，使产品质量达到国际先进水平。公司创办伊始就以高起点、高品质、低价位走入市场，并严格按</w:t>
      </w:r>
      <w:r w:rsidRPr="006D66DC">
        <w:rPr>
          <w:rFonts w:ascii="宋体" w:hAnsi="宋体"/>
          <w:sz w:val="28"/>
          <w:szCs w:val="28"/>
        </w:rPr>
        <w:t>ISO</w:t>
      </w:r>
      <w:r w:rsidRPr="006D66DC">
        <w:rPr>
          <w:rFonts w:ascii="宋体" w:hAnsi="宋体" w:hint="eastAsia"/>
          <w:sz w:val="28"/>
          <w:szCs w:val="28"/>
        </w:rPr>
        <w:t>9001国际标准建立公司的质量管理体系。本探测器是用于监测空气中燃气的含量，其内置的传感器不断探取空气样本。当燃气的浓度达到或高于预定水平时，探测器便会通过NB无线网络发送告警数据到服务器，并通知相应的负责人，同时探测器发出尖锐声响及红色示警灯发亮，是集当今高 、精、尖技术为一体的无线智能产品。</w:t>
      </w:r>
    </w:p>
    <w:p w:rsidR="006D66DC" w:rsidRPr="006D66DC" w:rsidRDefault="006D66DC" w:rsidP="006D66DC">
      <w:pPr>
        <w:pStyle w:val="a5"/>
        <w:tabs>
          <w:tab w:val="left" w:pos="663"/>
          <w:tab w:val="left" w:pos="806"/>
        </w:tabs>
        <w:ind w:rightChars="123" w:right="258"/>
        <w:jc w:val="both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为了您更安全、更方便地使用本产品，在使用本产品之前，请您务必详细阅读本说明书。</w:t>
      </w:r>
    </w:p>
    <w:p w:rsidR="006D66DC" w:rsidRPr="006D66DC" w:rsidRDefault="006D66DC" w:rsidP="006D66DC">
      <w:pPr>
        <w:pStyle w:val="a5"/>
        <w:tabs>
          <w:tab w:val="left" w:pos="663"/>
          <w:tab w:val="left" w:pos="806"/>
        </w:tabs>
        <w:ind w:leftChars="173" w:left="363" w:rightChars="123" w:right="258" w:firstLineChars="64" w:firstLine="179"/>
        <w:jc w:val="both"/>
        <w:rPr>
          <w:rFonts w:ascii="宋体" w:hAnsi="宋体" w:hint="eastAsia"/>
          <w:sz w:val="28"/>
          <w:szCs w:val="28"/>
        </w:rPr>
      </w:pPr>
    </w:p>
    <w:p w:rsidR="006D66DC" w:rsidRPr="006D66DC" w:rsidRDefault="006D66DC" w:rsidP="006D66DC">
      <w:pPr>
        <w:tabs>
          <w:tab w:val="left" w:pos="663"/>
          <w:tab w:val="left" w:pos="806"/>
        </w:tabs>
        <w:autoSpaceDE w:val="0"/>
        <w:autoSpaceDN w:val="0"/>
        <w:adjustRightInd w:val="0"/>
        <w:snapToGrid w:val="0"/>
        <w:ind w:rightChars="123" w:right="258"/>
        <w:rPr>
          <w:rFonts w:ascii="宋体" w:hAnsi="宋体"/>
          <w:b/>
          <w:sz w:val="28"/>
          <w:szCs w:val="28"/>
        </w:rPr>
      </w:pPr>
      <w:r w:rsidRPr="006D66DC">
        <w:rPr>
          <w:rFonts w:ascii="宋体" w:hAnsi="宋体" w:hint="eastAsia"/>
          <w:b/>
          <w:sz w:val="28"/>
          <w:szCs w:val="28"/>
        </w:rPr>
        <w:t>二、功能特点</w:t>
      </w:r>
    </w:p>
    <w:p w:rsidR="006D66DC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Pr="006D66DC">
        <w:rPr>
          <w:rFonts w:ascii="宋体" w:hAnsi="宋体"/>
          <w:sz w:val="28"/>
          <w:szCs w:val="28"/>
        </w:rPr>
        <w:t>1.</w:t>
      </w:r>
      <w:r w:rsidRPr="006D66DC">
        <w:rPr>
          <w:rFonts w:ascii="宋体" w:hAnsi="宋体" w:hint="eastAsia"/>
          <w:sz w:val="28"/>
          <w:szCs w:val="28"/>
        </w:rPr>
        <w:t>采用物联网专网NB网络通信，确保无线通信稳定可靠；</w:t>
      </w:r>
    </w:p>
    <w:p w:rsidR="00412728" w:rsidRPr="006D66DC" w:rsidRDefault="00412728" w:rsidP="006D66DC">
      <w:pPr>
        <w:tabs>
          <w:tab w:val="left" w:pos="663"/>
          <w:tab w:val="left" w:pos="806"/>
        </w:tabs>
        <w:adjustRightInd w:val="0"/>
        <w:snapToGrid w:val="0"/>
        <w:ind w:rightChars="123" w:right="25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  <w:t>2.无需网关，通电即自动连接网络；</w:t>
      </w:r>
    </w:p>
    <w:p w:rsidR="006D66DC" w:rsidRPr="006D66DC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412728">
        <w:rPr>
          <w:rFonts w:ascii="宋体" w:hAnsi="宋体" w:hint="eastAsia"/>
          <w:sz w:val="28"/>
          <w:szCs w:val="28"/>
        </w:rPr>
        <w:t>3</w:t>
      </w:r>
      <w:r w:rsidRPr="006D66DC">
        <w:rPr>
          <w:rFonts w:ascii="宋体" w:hAnsi="宋体" w:hint="eastAsia"/>
          <w:sz w:val="28"/>
          <w:szCs w:val="28"/>
        </w:rPr>
        <w:t>.超低功耗，海量连接，深度覆盖；</w:t>
      </w:r>
    </w:p>
    <w:p w:rsidR="00412728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412728">
        <w:rPr>
          <w:rFonts w:ascii="宋体" w:hAnsi="宋体" w:hint="eastAsia"/>
          <w:sz w:val="28"/>
          <w:szCs w:val="28"/>
        </w:rPr>
        <w:t>4.实时监测在线离线状态；（心跳时间可按要求设定）</w:t>
      </w:r>
    </w:p>
    <w:p w:rsidR="006D66DC" w:rsidRPr="006D66DC" w:rsidRDefault="00412728" w:rsidP="006D66DC">
      <w:pPr>
        <w:tabs>
          <w:tab w:val="left" w:pos="663"/>
          <w:tab w:val="left" w:pos="806"/>
        </w:tabs>
        <w:adjustRightInd w:val="0"/>
        <w:snapToGrid w:val="0"/>
        <w:ind w:rightChars="123" w:right="25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  <w:t>5</w:t>
      </w:r>
      <w:r w:rsidR="006D66DC" w:rsidRPr="006D66DC">
        <w:rPr>
          <w:rFonts w:ascii="宋体" w:hAnsi="宋体" w:hint="eastAsia"/>
          <w:sz w:val="28"/>
          <w:szCs w:val="28"/>
        </w:rPr>
        <w:t>.智能设计，内置微处理器；</w:t>
      </w:r>
    </w:p>
    <w:p w:rsidR="006D66DC" w:rsidRPr="006D66DC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Pr="006D66DC">
        <w:rPr>
          <w:rFonts w:ascii="宋体" w:hAnsi="宋体" w:hint="eastAsia"/>
          <w:sz w:val="28"/>
          <w:szCs w:val="28"/>
        </w:rPr>
        <w:t>4</w:t>
      </w:r>
      <w:r w:rsidRPr="006D66DC">
        <w:rPr>
          <w:rFonts w:ascii="宋体" w:hAnsi="宋体"/>
          <w:sz w:val="28"/>
          <w:szCs w:val="28"/>
        </w:rPr>
        <w:t>.</w:t>
      </w:r>
      <w:r w:rsidRPr="006D66DC">
        <w:rPr>
          <w:rFonts w:ascii="宋体" w:hAnsi="宋体" w:hint="eastAsia"/>
          <w:sz w:val="28"/>
          <w:szCs w:val="28"/>
        </w:rPr>
        <w:t>声光报警，信号输出，可联动关闭阀门；</w:t>
      </w:r>
    </w:p>
    <w:p w:rsidR="006D66DC" w:rsidRPr="006D66DC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Pr="006D66DC">
        <w:rPr>
          <w:rFonts w:ascii="宋体" w:hAnsi="宋体" w:hint="eastAsia"/>
          <w:sz w:val="28"/>
          <w:szCs w:val="28"/>
        </w:rPr>
        <w:t>5</w:t>
      </w:r>
      <w:r w:rsidRPr="006D66DC">
        <w:rPr>
          <w:rFonts w:ascii="宋体" w:hAnsi="宋体"/>
          <w:sz w:val="28"/>
          <w:szCs w:val="28"/>
        </w:rPr>
        <w:t>.</w:t>
      </w:r>
      <w:r w:rsidRPr="006D66DC">
        <w:rPr>
          <w:rFonts w:ascii="宋体" w:hAnsi="宋体" w:hint="eastAsia"/>
          <w:sz w:val="28"/>
          <w:szCs w:val="28"/>
        </w:rPr>
        <w:t>采用精选传感器，稳定可靠，寿命长达3年，抗油烟设计，杜绝误报、漏报；</w:t>
      </w:r>
    </w:p>
    <w:p w:rsidR="006D66DC" w:rsidRPr="006D66DC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Pr="006D66DC">
        <w:rPr>
          <w:rFonts w:ascii="宋体" w:hAnsi="宋体" w:hint="eastAsia"/>
          <w:sz w:val="28"/>
          <w:szCs w:val="28"/>
        </w:rPr>
        <w:t>6</w:t>
      </w:r>
      <w:r w:rsidRPr="006D66DC">
        <w:rPr>
          <w:rFonts w:ascii="宋体" w:hAnsi="宋体"/>
          <w:sz w:val="28"/>
          <w:szCs w:val="28"/>
        </w:rPr>
        <w:t>.</w:t>
      </w:r>
      <w:r w:rsidRPr="006D66DC">
        <w:rPr>
          <w:rFonts w:ascii="宋体" w:hAnsi="宋体" w:hint="eastAsia"/>
          <w:sz w:val="28"/>
          <w:szCs w:val="28"/>
        </w:rPr>
        <w:t>传感器故障检测，声光提示；</w:t>
      </w:r>
    </w:p>
    <w:p w:rsidR="006D66DC" w:rsidRPr="006D66DC" w:rsidRDefault="006D66DC" w:rsidP="006D66DC">
      <w:pPr>
        <w:tabs>
          <w:tab w:val="left" w:pos="663"/>
          <w:tab w:val="left" w:pos="806"/>
        </w:tabs>
        <w:adjustRightInd w:val="0"/>
        <w:snapToGrid w:val="0"/>
        <w:ind w:rightChars="123" w:right="258" w:firstLineChars="350" w:firstLine="980"/>
        <w:rPr>
          <w:rFonts w:ascii="宋体" w:hAnsi="宋体" w:hint="eastAsia"/>
          <w:sz w:val="28"/>
          <w:szCs w:val="28"/>
        </w:rPr>
      </w:pPr>
    </w:p>
    <w:p w:rsidR="006D66DC" w:rsidRPr="006D66DC" w:rsidRDefault="006D66DC" w:rsidP="006D66DC">
      <w:pPr>
        <w:tabs>
          <w:tab w:val="left" w:pos="315"/>
        </w:tabs>
        <w:adjustRightInd w:val="0"/>
        <w:snapToGrid w:val="0"/>
        <w:ind w:rightChars="123" w:right="258"/>
        <w:rPr>
          <w:rFonts w:ascii="宋体" w:hAnsi="宋体" w:hint="eastAsia"/>
          <w:b/>
          <w:bCs/>
          <w:sz w:val="28"/>
          <w:szCs w:val="28"/>
        </w:rPr>
      </w:pPr>
      <w:r w:rsidRPr="006D66DC">
        <w:rPr>
          <w:rFonts w:ascii="宋体" w:hAnsi="宋体" w:hint="eastAsia"/>
          <w:b/>
          <w:bCs/>
          <w:sz w:val="28"/>
          <w:szCs w:val="28"/>
        </w:rPr>
        <w:t>三、安装图解说明</w:t>
      </w:r>
    </w:p>
    <w:p w:rsidR="006D66DC" w:rsidRPr="006D66DC" w:rsidRDefault="006D66DC" w:rsidP="006D66DC">
      <w:pPr>
        <w:tabs>
          <w:tab w:val="left" w:pos="315"/>
        </w:tabs>
        <w:adjustRightInd w:val="0"/>
        <w:snapToGrid w:val="0"/>
        <w:ind w:leftChars="200" w:left="420" w:rightChars="123" w:right="258" w:firstLineChars="488" w:firstLine="137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5" o:spid="_x0000_s1044" type="#_x0000_t202" style="position:absolute;left:0;text-align:left;margin-left:286.95pt;margin-top:.5pt;width:34.5pt;height:17.6pt;z-index:251677696" filled="f" stroked="f">
            <v:textbox inset=".5mm,.3mm,.5mm,.3mm">
              <w:txbxContent>
                <w:p w:rsidR="006D66DC" w:rsidRDefault="006D66DC" w:rsidP="006D66DC">
                  <w:pPr>
                    <w:rPr>
                      <w:rFonts w:hint="eastAsia"/>
                    </w:rPr>
                  </w:pPr>
                  <w:smartTag w:uri="urn:schemas-microsoft-com:office:smarttags" w:element="chmetcnv">
                    <w:smartTagPr>
                      <w:attr w:name="UnitName" w:val="mm"/>
                      <w:attr w:name="SourceValue" w:val="79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</w:rPr>
                      <w:t>79mm</w:t>
                    </w:r>
                  </w:smartTag>
                </w:p>
              </w:txbxContent>
            </v:textbox>
          </v:shape>
        </w:pict>
      </w:r>
      <w:r>
        <w:rPr>
          <w:rFonts w:ascii="宋体" w:hAnsi="宋体" w:hint="eastAsia"/>
          <w:b/>
          <w:noProof/>
          <w:sz w:val="28"/>
          <w:szCs w:val="28"/>
        </w:rPr>
        <w:pict>
          <v:line id="Line 308" o:spid="_x0000_s1037" style="position:absolute;left:0;text-align:left;z-index:251670528" from="347.55pt,3.8pt" to="347.6pt,16.6pt"/>
        </w:pict>
      </w:r>
      <w:r>
        <w:rPr>
          <w:rFonts w:ascii="宋体" w:hAnsi="宋体" w:hint="eastAsia"/>
          <w:b/>
          <w:noProof/>
          <w:sz w:val="28"/>
          <w:szCs w:val="28"/>
        </w:rPr>
        <w:pict>
          <v:line id="Line 314" o:spid="_x0000_s1043" style="position:absolute;left:0;text-align:left;z-index:251676672" from="336.45pt,10.1pt" to="346.65pt,10.1pt">
            <v:stroke endarrow="block"/>
          </v:line>
        </w:pict>
      </w:r>
      <w:r>
        <w:rPr>
          <w:rFonts w:ascii="宋体" w:hAnsi="宋体" w:hint="eastAsia"/>
          <w:b/>
          <w:noProof/>
          <w:sz w:val="28"/>
          <w:szCs w:val="28"/>
        </w:rPr>
        <w:pict>
          <v:line id="Line 313" o:spid="_x0000_s1042" style="position:absolute;left:0;text-align:left;rotation:180;z-index:251675648" from="254.25pt,10.9pt" to="263.55pt,10.9pt">
            <v:stroke endarrow="block"/>
          </v:line>
        </w:pict>
      </w:r>
      <w:r>
        <w:rPr>
          <w:rFonts w:ascii="宋体" w:hAnsi="宋体" w:hint="eastAsia"/>
          <w:b/>
          <w:noProof/>
          <w:sz w:val="28"/>
          <w:szCs w:val="28"/>
        </w:rPr>
        <w:pict>
          <v:line id="Line 307" o:spid="_x0000_s1036" style="position:absolute;left:0;text-align:left;z-index:251669504" from="254.4pt,3.55pt" to="254.45pt,16.35pt"/>
        </w:pict>
      </w:r>
      <w:r w:rsidRPr="006D66DC">
        <w:rPr>
          <w:rFonts w:ascii="宋体" w:hAnsi="宋体" w:hint="eastAsia"/>
          <w:b/>
          <w:bCs/>
          <w:sz w:val="28"/>
          <w:szCs w:val="28"/>
        </w:rPr>
        <w:t xml:space="preserve">                                    </w:t>
      </w:r>
    </w:p>
    <w:p w:rsidR="006D66DC" w:rsidRPr="006D66DC" w:rsidRDefault="002B353B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shape id="_x0000_s1058" type="#_x0000_t202" style="position:absolute;left:0;text-align:left;margin-left:359.4pt;margin-top:12.75pt;width:85.5pt;height:20.45pt;z-index:251683840" filled="f" stroked="f">
            <v:textbox inset=".5mm,.3mm,.5mm,.3mm">
              <w:txbxContent>
                <w:p w:rsidR="002B353B" w:rsidRPr="006D66DC" w:rsidRDefault="002B353B" w:rsidP="002B353B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探测器进气孔</w:t>
                  </w:r>
                </w:p>
              </w:txbxContent>
            </v:textbox>
          </v:shape>
        </w:pict>
      </w:r>
      <w:r w:rsidR="006D66DC">
        <w:rPr>
          <w:rFonts w:ascii="宋体" w:hAnsi="宋体" w:hint="eastAsia"/>
          <w:b/>
          <w:noProof/>
          <w:sz w:val="28"/>
          <w:szCs w:val="28"/>
        </w:rPr>
        <w:pict>
          <v:line id="Line 312" o:spid="_x0000_s1041" style="position:absolute;left:0;text-align:left;rotation:270;z-index:251674624" from="221.45pt,25.95pt" to="270.35pt,25.95pt">
            <v:stroke endarrow="block"/>
          </v:line>
        </w:pict>
      </w:r>
      <w:r w:rsidR="006D66DC">
        <w:rPr>
          <w:rFonts w:ascii="宋体" w:hAnsi="宋体" w:hint="eastAsia"/>
          <w:b/>
          <w:noProof/>
          <w:sz w:val="28"/>
          <w:szCs w:val="28"/>
        </w:rPr>
        <w:pict>
          <v:line id="Line 309" o:spid="_x0000_s1038" style="position:absolute;left:0;text-align:left;rotation:90;z-index:251671552" from="245pt,-5.4pt" to="245.05pt,7.4pt"/>
        </w:pict>
      </w:r>
      <w:r w:rsidR="006D66DC"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24765</wp:posOffset>
            </wp:positionV>
            <wp:extent cx="1181100" cy="193357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DC"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24765</wp:posOffset>
            </wp:positionV>
            <wp:extent cx="1181100" cy="1933575"/>
            <wp:effectExtent l="19050" t="0" r="0" b="0"/>
            <wp:wrapNone/>
            <wp:docPr id="1" name="Picture 3" descr="IMG_20140603_16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40603_1625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6DC" w:rsidRPr="006D66DC" w:rsidRDefault="002B353B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line id="_x0000_s1057" style="position:absolute;left:0;text-align:left;flip:x;z-index:251682816" from="302.35pt,5.8pt" to="356.6pt,46.5pt" strokeweight=".5pt"/>
        </w:pict>
      </w:r>
    </w:p>
    <w:p w:rsidR="006D66DC" w:rsidRDefault="006D66DC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</w:p>
    <w:p w:rsidR="006D66DC" w:rsidRDefault="006D66DC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shape id="Text Box 316" o:spid="_x0000_s1045" type="#_x0000_t202" style="position:absolute;left:0;text-align:left;margin-left:240.75pt;margin-top:6.25pt;width:16.5pt;height:37.6pt;z-index:251678720" filled="f" stroked="f">
            <v:textbox style="layout-flow:vertical-ideographic" inset=".5mm,.3mm,.5mm,.3mm">
              <w:txbxContent>
                <w:p w:rsidR="006D66DC" w:rsidRDefault="006D66DC" w:rsidP="006D66DC">
                  <w:pPr>
                    <w:rPr>
                      <w:rFonts w:hint="eastAsia"/>
                    </w:rPr>
                  </w:pPr>
                  <w:smartTag w:uri="urn:schemas-microsoft-com:office:smarttags" w:element="chmetcnv">
                    <w:smartTagPr>
                      <w:attr w:name="UnitName" w:val="mm"/>
                      <w:attr w:name="SourceValue" w:val="13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</w:rPr>
                      <w:t>130mm</w:t>
                    </w:r>
                  </w:smartTag>
                </w:p>
              </w:txbxContent>
            </v:textbox>
          </v:shape>
        </w:pict>
      </w:r>
      <w:r>
        <w:rPr>
          <w:rFonts w:ascii="宋体" w:hAnsi="宋体" w:hint="eastAsia"/>
          <w:b/>
          <w:noProof/>
          <w:sz w:val="28"/>
          <w:szCs w:val="28"/>
        </w:rPr>
        <w:pict>
          <v:line id="Line 298" o:spid="_x0000_s1029" style="position:absolute;left:0;text-align:left;z-index:251662336" from="187.95pt,16.85pt" to="188pt,25.65pt"/>
        </w:pict>
      </w:r>
      <w:r>
        <w:rPr>
          <w:rFonts w:ascii="宋体" w:hAnsi="宋体" w:hint="eastAsia"/>
          <w:b/>
          <w:noProof/>
          <w:sz w:val="28"/>
          <w:szCs w:val="28"/>
        </w:rPr>
        <w:pict>
          <v:line id="Line 297" o:spid="_x0000_s1028" style="position:absolute;left:0;text-align:left;z-index:251661312" from="116.85pt,17.25pt" to="116.9pt,26.05pt"/>
        </w:pict>
      </w:r>
    </w:p>
    <w:p w:rsidR="006D66DC" w:rsidRDefault="002B353B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group id="Group 292" o:spid="_x0000_s1046" alt="" style="position:absolute;left:0;text-align:left;margin-left:290.1pt;margin-top:2.3pt;width:173pt;height:43.2pt;z-index:251679744" coordsize="3020,864">
            <v:group id="Group 286" o:spid="_x0000_s1047" alt="" style="position:absolute;top:167;width:2284;height:554" coordsize="2284,554">
              <v:line id="Line 277" o:spid="_x0000_s1048" style="position:absolute;flip:y" from="0,16" to="1,351" strokeweight=".5pt"/>
              <v:line id="Line 278" o:spid="_x0000_s1049" style="position:absolute" from="0,0" to="2284,1" strokeweight=".5pt"/>
              <v:line id="Line 279" o:spid="_x0000_s1050" style="position:absolute" from="197,224" to="2201,225" strokeweight=".5pt"/>
              <v:line id="Line 280" o:spid="_x0000_s1051" style="position:absolute" from="384,376" to="2093,377" strokeweight=".5pt"/>
              <v:line id="Line 281" o:spid="_x0000_s1052" style="position:absolute" from="199,409" to="199,553" strokeweight=".5pt"/>
              <v:line id="Line 282" o:spid="_x0000_s1053" style="position:absolute" from="214,553" to="2265,554" strokeweight=".5pt"/>
            </v:group>
            <v:rect id="Rectangle 283" o:spid="_x0000_s1054" style="position:absolute;left:1248;width:1772;height:864" stroked="f">
              <v:textbox>
                <w:txbxContent>
                  <w:p w:rsidR="002B353B" w:rsidRPr="002B353B" w:rsidRDefault="002B353B" w:rsidP="002B353B">
                    <w:pPr>
                      <w:spacing w:line="180" w:lineRule="exact"/>
                      <w:rPr>
                        <w:rFonts w:hint="eastAsia"/>
                        <w:sz w:val="18"/>
                        <w:szCs w:val="18"/>
                      </w:rPr>
                    </w:pPr>
                    <w:r w:rsidRPr="002B353B">
                      <w:rPr>
                        <w:rFonts w:hint="eastAsia"/>
                        <w:sz w:val="18"/>
                        <w:szCs w:val="18"/>
                      </w:rPr>
                      <w:t>电源（绿色）</w:t>
                    </w:r>
                  </w:p>
                  <w:p w:rsidR="002B353B" w:rsidRPr="002B353B" w:rsidRDefault="002B353B" w:rsidP="002B353B">
                    <w:pPr>
                      <w:spacing w:line="180" w:lineRule="exact"/>
                      <w:rPr>
                        <w:rFonts w:hint="eastAsia"/>
                        <w:sz w:val="18"/>
                        <w:szCs w:val="18"/>
                      </w:rPr>
                    </w:pPr>
                    <w:r w:rsidRPr="002B353B">
                      <w:rPr>
                        <w:rFonts w:hint="eastAsia"/>
                        <w:sz w:val="18"/>
                        <w:szCs w:val="18"/>
                      </w:rPr>
                      <w:t>故障（黄色）</w:t>
                    </w:r>
                  </w:p>
                  <w:p w:rsidR="002B353B" w:rsidRPr="002B353B" w:rsidRDefault="002B353B" w:rsidP="002B353B">
                    <w:pPr>
                      <w:spacing w:line="180" w:lineRule="exact"/>
                      <w:rPr>
                        <w:rFonts w:hint="eastAsia"/>
                        <w:sz w:val="18"/>
                        <w:szCs w:val="18"/>
                      </w:rPr>
                    </w:pPr>
                    <w:r w:rsidRPr="002B353B">
                      <w:rPr>
                        <w:rFonts w:hint="eastAsia"/>
                        <w:sz w:val="18"/>
                        <w:szCs w:val="18"/>
                      </w:rPr>
                      <w:t>报警（红色）</w:t>
                    </w:r>
                  </w:p>
                  <w:p w:rsidR="002B353B" w:rsidRPr="002B353B" w:rsidRDefault="002B353B" w:rsidP="002B353B">
                    <w:pPr>
                      <w:spacing w:line="180" w:lineRule="exact"/>
                      <w:rPr>
                        <w:rFonts w:hint="eastAsia"/>
                        <w:sz w:val="18"/>
                        <w:szCs w:val="18"/>
                      </w:rPr>
                    </w:pPr>
                    <w:r w:rsidRPr="002B353B">
                      <w:rPr>
                        <w:rFonts w:hint="eastAsia"/>
                        <w:sz w:val="18"/>
                        <w:szCs w:val="18"/>
                      </w:rPr>
                      <w:t>自检键</w:t>
                    </w:r>
                  </w:p>
                </w:txbxContent>
              </v:textbox>
            </v:rect>
          </v:group>
        </w:pict>
      </w:r>
      <w:r w:rsidR="006D66DC">
        <w:rPr>
          <w:rFonts w:ascii="宋体" w:hAnsi="宋体" w:hint="eastAsia"/>
          <w:b/>
          <w:noProof/>
          <w:sz w:val="28"/>
          <w:szCs w:val="28"/>
        </w:rPr>
        <w:pict>
          <v:line id="Line 302" o:spid="_x0000_s1033" style="position:absolute;left:0;text-align:left;flip:x;z-index:251666432" from="91.45pt,4.1pt" to="151.45pt,31.9pt" strokeweight=".5pt"/>
        </w:pict>
      </w:r>
      <w:r w:rsidR="006D66DC">
        <w:rPr>
          <w:rFonts w:ascii="宋体" w:hAnsi="宋体" w:hint="eastAsia"/>
          <w:b/>
          <w:noProof/>
          <w:sz w:val="28"/>
          <w:szCs w:val="28"/>
        </w:rPr>
        <w:pict>
          <v:line id="Line 299" o:spid="_x0000_s1030" style="position:absolute;left:0;text-align:left;z-index:251663360" from="168.45pt,2.7pt" to="185.55pt,2.7pt">
            <v:stroke endarrow="block"/>
          </v:line>
        </w:pict>
      </w:r>
      <w:r w:rsidR="006D66DC">
        <w:rPr>
          <w:rFonts w:ascii="宋体" w:hAnsi="宋体" w:hint="eastAsia"/>
          <w:b/>
          <w:noProof/>
          <w:sz w:val="28"/>
          <w:szCs w:val="28"/>
        </w:rPr>
        <w:pict>
          <v:line id="Line 300" o:spid="_x0000_s1031" style="position:absolute;left:0;text-align:left;rotation:180;z-index:251664384" from="117.75pt,4.1pt" to="134.85pt,4.1pt">
            <v:stroke endarrow="block"/>
          </v:line>
        </w:pict>
      </w:r>
    </w:p>
    <w:p w:rsidR="006D66DC" w:rsidRDefault="006D66DC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line id="Line 311" o:spid="_x0000_s1040" style="position:absolute;left:0;text-align:left;rotation:90;z-index:251673600" from="220.75pt,38.4pt" to="270.05pt,38.4pt">
            <v:stroke endarrow="block"/>
          </v:line>
        </w:pict>
      </w:r>
      <w:r>
        <w:rPr>
          <w:rFonts w:ascii="宋体" w:hAnsi="宋体" w:hint="eastAsia"/>
          <w:b/>
          <w:noProof/>
          <w:sz w:val="28"/>
          <w:szCs w:val="28"/>
        </w:rPr>
        <w:pict>
          <v:shape id="Text Box 305" o:spid="_x0000_s1032" type="#_x0000_t202" style="position:absolute;left:0;text-align:left;margin-left:12.1pt;margin-top:3.95pt;width:90pt;height:14.4pt;z-index:251665408" filled="f" stroked="f">
            <v:textbox inset=".5mm,.3mm,.5mm,.3mm">
              <w:txbxContent>
                <w:p w:rsidR="006D66DC" w:rsidRPr="006D66DC" w:rsidRDefault="006D66DC" w:rsidP="006D66DC">
                  <w:pPr>
                    <w:rPr>
                      <w:rFonts w:ascii="宋体" w:hAnsi="宋体" w:hint="eastAsia"/>
                      <w:szCs w:val="21"/>
                    </w:rPr>
                  </w:pPr>
                  <w:r w:rsidRPr="006D66DC">
                    <w:rPr>
                      <w:rFonts w:ascii="宋体" w:hAnsi="宋体" w:hint="eastAsia"/>
                      <w:szCs w:val="21"/>
                    </w:rPr>
                    <w:t>固定孔间距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2"/>
                      <w:attr w:name="UnitName" w:val="mm"/>
                    </w:smartTagPr>
                    <w:r w:rsidRPr="006D66DC">
                      <w:rPr>
                        <w:rFonts w:ascii="宋体" w:hAnsi="宋体" w:hint="eastAsia"/>
                        <w:szCs w:val="21"/>
                      </w:rPr>
                      <w:t>62mm</w:t>
                    </w:r>
                  </w:smartTag>
                </w:p>
              </w:txbxContent>
            </v:textbox>
          </v:shape>
        </w:pict>
      </w:r>
    </w:p>
    <w:p w:rsidR="006D66DC" w:rsidRPr="006D66DC" w:rsidRDefault="002B353B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line id="_x0000_s1055" style="position:absolute;left:0;text-align:left;flip:x y;z-index:251680768" from="325.45pt,17.1pt" to="367.2pt,33.2pt" strokeweight=".5pt"/>
        </w:pict>
      </w:r>
    </w:p>
    <w:p w:rsidR="006D66DC" w:rsidRDefault="002B353B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shape id="_x0000_s1056" type="#_x0000_t202" style="position:absolute;left:0;text-align:left;margin-left:367.2pt;margin-top:6.85pt;width:39.25pt;height:20.45pt;z-index:251681792" filled="f" stroked="f">
            <v:textbox inset=".5mm,.3mm,.5mm,.3mm">
              <w:txbxContent>
                <w:p w:rsidR="002B353B" w:rsidRPr="006D66DC" w:rsidRDefault="002B353B" w:rsidP="002B353B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蜂鸣器</w:t>
                  </w:r>
                </w:p>
              </w:txbxContent>
            </v:textbox>
          </v:shape>
        </w:pict>
      </w:r>
      <w:r w:rsidR="006D66DC">
        <w:rPr>
          <w:rFonts w:ascii="宋体" w:hAnsi="宋体" w:hint="eastAsia"/>
          <w:b/>
          <w:noProof/>
          <w:sz w:val="28"/>
          <w:szCs w:val="28"/>
        </w:rPr>
        <w:pict>
          <v:shape id="Text Box 306" o:spid="_x0000_s1035" type="#_x0000_t202" style="position:absolute;left:0;text-align:left;margin-left:57.15pt;margin-top:1.45pt;width:39.25pt;height:20.45pt;z-index:251668480" filled="f" stroked="f">
            <v:textbox inset=".5mm,.3mm,.5mm,.3mm">
              <w:txbxContent>
                <w:p w:rsidR="006D66DC" w:rsidRPr="006D66DC" w:rsidRDefault="006D66DC" w:rsidP="006D66DC">
                  <w:pPr>
                    <w:rPr>
                      <w:rFonts w:hint="eastAsia"/>
                      <w:szCs w:val="21"/>
                    </w:rPr>
                  </w:pPr>
                  <w:r w:rsidRPr="006D66DC">
                    <w:rPr>
                      <w:rFonts w:hint="eastAsia"/>
                      <w:szCs w:val="21"/>
                    </w:rPr>
                    <w:t>输出线</w:t>
                  </w:r>
                </w:p>
              </w:txbxContent>
            </v:textbox>
          </v:shape>
        </w:pict>
      </w:r>
      <w:r w:rsidR="006D66DC">
        <w:rPr>
          <w:rFonts w:ascii="宋体" w:hAnsi="宋体" w:hint="eastAsia"/>
          <w:b/>
          <w:noProof/>
          <w:sz w:val="28"/>
          <w:szCs w:val="28"/>
        </w:rPr>
        <w:pict>
          <v:line id="Line 304" o:spid="_x0000_s1034" style="position:absolute;left:0;text-align:left;flip:x y;z-index:251667456" from="91.45pt,9.6pt" to="139.25pt,11.85pt" strokeweight=".5pt"/>
        </w:pict>
      </w:r>
    </w:p>
    <w:p w:rsidR="006D66DC" w:rsidRDefault="006D66DC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line id="Line 310" o:spid="_x0000_s1039" style="position:absolute;left:0;text-align:left;rotation:90;z-index:251672576" from="246.35pt,2.75pt" to="246.4pt,15.55pt"/>
        </w:pict>
      </w:r>
    </w:p>
    <w:p w:rsidR="006D66DC" w:rsidRDefault="00412728" w:rsidP="006D66DC">
      <w:pPr>
        <w:tabs>
          <w:tab w:val="left" w:pos="455"/>
          <w:tab w:val="left" w:pos="7917"/>
        </w:tabs>
        <w:adjustRightInd w:val="0"/>
        <w:snapToGrid w:val="0"/>
        <w:ind w:leftChars="288" w:left="605" w:rightChars="123" w:right="258"/>
        <w:rPr>
          <w:rFonts w:ascii="宋体" w:hAnsi="宋体" w:hint="eastAsia"/>
          <w:b/>
          <w:sz w:val="28"/>
          <w:szCs w:val="28"/>
        </w:rPr>
      </w:pPr>
      <w:r w:rsidRPr="006D66DC">
        <w:rPr>
          <w:rFonts w:ascii="宋体" w:hAnsi="宋体" w:hint="eastAsia"/>
          <w:noProof/>
          <w:sz w:val="28"/>
          <w:szCs w:val="28"/>
        </w:rPr>
        <w:pict>
          <v:rect id="Rectangle 284" o:spid="_x0000_s1026" style="position:absolute;left:0;text-align:left;margin-left:154.45pt;margin-top:11.8pt;width:132.5pt;height:25.2pt;z-index:251658240" filled="f" stroked="f">
            <v:textbox>
              <w:txbxContent>
                <w:p w:rsidR="006D66DC" w:rsidRPr="006D66DC" w:rsidRDefault="006D66DC" w:rsidP="006D66DC">
                  <w:pPr>
                    <w:rPr>
                      <w:rFonts w:hint="eastAsia"/>
                      <w:sz w:val="24"/>
                    </w:rPr>
                  </w:pPr>
                  <w:r w:rsidRPr="006D66DC">
                    <w:rPr>
                      <w:rFonts w:hint="eastAsia"/>
                      <w:sz w:val="24"/>
                    </w:rPr>
                    <w:t>产品外观</w:t>
                  </w:r>
                  <w:r>
                    <w:rPr>
                      <w:rFonts w:hint="eastAsia"/>
                      <w:sz w:val="24"/>
                    </w:rPr>
                    <w:t>及</w:t>
                  </w:r>
                  <w:r w:rsidRPr="006D66DC">
                    <w:rPr>
                      <w:rFonts w:hint="eastAsia"/>
                      <w:sz w:val="24"/>
                    </w:rPr>
                    <w:t>安装图解</w:t>
                  </w:r>
                </w:p>
              </w:txbxContent>
            </v:textbox>
          </v:rect>
        </w:pict>
      </w:r>
    </w:p>
    <w:p w:rsidR="006D66DC" w:rsidRPr="006D66DC" w:rsidRDefault="006D66DC" w:rsidP="006D66DC">
      <w:pPr>
        <w:tabs>
          <w:tab w:val="left" w:pos="455"/>
          <w:tab w:val="left" w:pos="7917"/>
        </w:tabs>
        <w:adjustRightInd w:val="0"/>
        <w:snapToGrid w:val="0"/>
        <w:ind w:rightChars="123" w:right="258"/>
        <w:rPr>
          <w:rFonts w:ascii="宋体" w:hAnsi="宋体" w:hint="eastAsia"/>
          <w:b/>
          <w:sz w:val="28"/>
          <w:szCs w:val="28"/>
        </w:rPr>
      </w:pPr>
      <w:r w:rsidRPr="006D66DC">
        <w:rPr>
          <w:rFonts w:ascii="宋体" w:hAnsi="宋体" w:hint="eastAsia"/>
          <w:b/>
          <w:sz w:val="28"/>
          <w:szCs w:val="28"/>
        </w:rPr>
        <w:lastRenderedPageBreak/>
        <w:t>四、使用须知</w:t>
      </w:r>
    </w:p>
    <w:p w:rsidR="006D66DC" w:rsidRPr="006D66DC" w:rsidRDefault="006D66DC" w:rsidP="00412728">
      <w:pPr>
        <w:tabs>
          <w:tab w:val="left" w:pos="7917"/>
        </w:tabs>
        <w:adjustRightInd w:val="0"/>
        <w:snapToGrid w:val="0"/>
        <w:ind w:rightChars="123" w:right="258" w:firstLineChars="250" w:firstLine="700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1.首先确定所监测可燃气体的类型，然后将可燃气体探测器固定在距气源半径为</w:t>
      </w:r>
      <w:smartTag w:uri="urn:schemas-microsoft-com:office:smarttags" w:element="chmetcnv">
        <w:smartTagPr>
          <w:attr w:name="UnitName" w:val="米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6D66DC">
          <w:rPr>
            <w:rFonts w:ascii="宋体" w:hAnsi="宋体"/>
            <w:sz w:val="28"/>
            <w:szCs w:val="28"/>
          </w:rPr>
          <w:t>1.5</w:t>
        </w:r>
        <w:r w:rsidRPr="006D66DC">
          <w:rPr>
            <w:rFonts w:ascii="宋体" w:hAnsi="宋体" w:hint="eastAsia"/>
            <w:sz w:val="28"/>
            <w:szCs w:val="28"/>
          </w:rPr>
          <w:t>米</w:t>
        </w:r>
      </w:smartTag>
      <w:r w:rsidRPr="006D66DC">
        <w:rPr>
          <w:rFonts w:ascii="宋体" w:hAnsi="宋体" w:hint="eastAsia"/>
          <w:sz w:val="28"/>
          <w:szCs w:val="28"/>
        </w:rPr>
        <w:t>以内的合适位置，安装时请根据所监测气体在空气中存在的位置决定。（注：天然气比空气轻，漂浮在高处）</w:t>
      </w:r>
    </w:p>
    <w:p w:rsidR="006D66DC" w:rsidRPr="006D66DC" w:rsidRDefault="006D66DC" w:rsidP="00412728">
      <w:pPr>
        <w:tabs>
          <w:tab w:val="left" w:pos="7917"/>
        </w:tabs>
        <w:adjustRightInd w:val="0"/>
        <w:snapToGrid w:val="0"/>
        <w:ind w:rightChars="123" w:right="258" w:firstLineChars="250" w:firstLine="700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2.将探测器挂到已安装好的固定螺丝上，通电后，探测器发出“滴”一声，同时绿色工作灯闪烁，约120秒后绿色工作灯长亮，进入正常工作状态。</w:t>
      </w:r>
    </w:p>
    <w:p w:rsidR="006D66DC" w:rsidRPr="006D66DC" w:rsidRDefault="006D66DC" w:rsidP="00412728">
      <w:pPr>
        <w:tabs>
          <w:tab w:val="left" w:pos="567"/>
        </w:tabs>
        <w:adjustRightInd w:val="0"/>
        <w:snapToGrid w:val="0"/>
        <w:ind w:right="123" w:firstLineChars="250" w:firstLine="700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3.探测器警告讯号示意</w:t>
      </w:r>
    </w:p>
    <w:p w:rsidR="006D66DC" w:rsidRPr="006D66DC" w:rsidRDefault="006D66DC" w:rsidP="006D66DC">
      <w:pPr>
        <w:tabs>
          <w:tab w:val="left" w:pos="567"/>
        </w:tabs>
        <w:adjustRightInd w:val="0"/>
        <w:snapToGrid w:val="0"/>
        <w:ind w:right="123" w:firstLineChars="330" w:firstLine="924"/>
        <w:rPr>
          <w:rFonts w:ascii="宋体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370"/>
        <w:gridCol w:w="2358"/>
        <w:gridCol w:w="2878"/>
      </w:tblGrid>
      <w:tr w:rsidR="006D66DC" w:rsidRPr="006D66DC" w:rsidTr="00412728">
        <w:trPr>
          <w:trHeight w:val="365"/>
        </w:trPr>
        <w:tc>
          <w:tcPr>
            <w:tcW w:w="582" w:type="dxa"/>
            <w:vAlign w:val="center"/>
          </w:tcPr>
          <w:p w:rsidR="006D66DC" w:rsidRPr="006D66DC" w:rsidRDefault="006D66DC" w:rsidP="00784684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70" w:type="dxa"/>
            <w:vAlign w:val="center"/>
          </w:tcPr>
          <w:p w:rsidR="006D66DC" w:rsidRPr="006D66DC" w:rsidRDefault="006D66DC" w:rsidP="006D66DC">
            <w:pPr>
              <w:adjustRightInd w:val="0"/>
              <w:snapToGrid w:val="0"/>
              <w:ind w:firstLineChars="64" w:firstLine="179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现象（讯号示意）</w:t>
            </w:r>
          </w:p>
        </w:tc>
        <w:tc>
          <w:tcPr>
            <w:tcW w:w="2358" w:type="dxa"/>
            <w:vAlign w:val="center"/>
          </w:tcPr>
          <w:p w:rsidR="006D66DC" w:rsidRPr="006D66DC" w:rsidRDefault="006D66DC" w:rsidP="006D66DC">
            <w:pPr>
              <w:adjustRightInd w:val="0"/>
              <w:snapToGrid w:val="0"/>
              <w:ind w:firstLineChars="64" w:firstLine="179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原因</w:t>
            </w:r>
          </w:p>
        </w:tc>
        <w:tc>
          <w:tcPr>
            <w:tcW w:w="2878" w:type="dxa"/>
            <w:vAlign w:val="center"/>
          </w:tcPr>
          <w:p w:rsidR="006D66DC" w:rsidRPr="006D66DC" w:rsidRDefault="006D66DC" w:rsidP="006D66DC">
            <w:pPr>
              <w:adjustRightInd w:val="0"/>
              <w:snapToGrid w:val="0"/>
              <w:ind w:firstLineChars="64" w:firstLine="179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处理</w:t>
            </w:r>
          </w:p>
        </w:tc>
      </w:tr>
      <w:tr w:rsidR="006D66DC" w:rsidRPr="006D66DC" w:rsidTr="00412728">
        <w:trPr>
          <w:trHeight w:val="430"/>
        </w:trPr>
        <w:tc>
          <w:tcPr>
            <w:tcW w:w="582" w:type="dxa"/>
            <w:vAlign w:val="center"/>
          </w:tcPr>
          <w:p w:rsidR="006D66DC" w:rsidRPr="006D66DC" w:rsidRDefault="006D66DC" w:rsidP="006D66DC">
            <w:pPr>
              <w:pStyle w:val="a6"/>
              <w:tabs>
                <w:tab w:val="clear" w:pos="4153"/>
                <w:tab w:val="clear" w:pos="8306"/>
              </w:tabs>
              <w:adjustRightInd w:val="0"/>
              <w:ind w:firstLineChars="64" w:firstLine="179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6D66DC" w:rsidRPr="006D66DC" w:rsidRDefault="006D66DC" w:rsidP="006D66DC">
            <w:pPr>
              <w:pStyle w:val="a6"/>
              <w:tabs>
                <w:tab w:val="clear" w:pos="4153"/>
                <w:tab w:val="clear" w:pos="8306"/>
              </w:tabs>
              <w:adjustRightInd w:val="0"/>
              <w:ind w:firstLineChars="64" w:firstLine="179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绿色指示灯熄灭；</w:t>
            </w:r>
          </w:p>
        </w:tc>
        <w:tc>
          <w:tcPr>
            <w:tcW w:w="2358" w:type="dxa"/>
            <w:vAlign w:val="center"/>
          </w:tcPr>
          <w:p w:rsidR="006D66DC" w:rsidRPr="006D66DC" w:rsidRDefault="006D66DC" w:rsidP="00784684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停电或电源插座连接不正常。</w:t>
            </w:r>
          </w:p>
        </w:tc>
        <w:tc>
          <w:tcPr>
            <w:tcW w:w="2878" w:type="dxa"/>
            <w:vAlign w:val="center"/>
          </w:tcPr>
          <w:p w:rsidR="006D66DC" w:rsidRPr="006D66DC" w:rsidRDefault="006D66DC" w:rsidP="00784684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检查供电系统和电源连接状况。</w:t>
            </w:r>
          </w:p>
        </w:tc>
      </w:tr>
      <w:tr w:rsidR="006D66DC" w:rsidRPr="006D66DC" w:rsidTr="00412728">
        <w:trPr>
          <w:cantSplit/>
          <w:trHeight w:val="465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6D66DC" w:rsidRPr="006D66DC" w:rsidRDefault="006D66DC" w:rsidP="006D66DC">
            <w:pPr>
              <w:adjustRightInd w:val="0"/>
              <w:snapToGrid w:val="0"/>
              <w:ind w:firstLineChars="64" w:firstLine="179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6D66DC" w:rsidRPr="006D66DC" w:rsidRDefault="006D66DC" w:rsidP="00784684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黄色指示灯常亮，</w:t>
            </w:r>
          </w:p>
          <w:p w:rsidR="006D66DC" w:rsidRPr="006D66DC" w:rsidRDefault="006D66DC" w:rsidP="00784684">
            <w:pPr>
              <w:pStyle w:val="a6"/>
              <w:adjustRightInd w:val="0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蜂鸣器断续蜂鸣；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6D66DC" w:rsidRPr="006D66DC" w:rsidRDefault="006D66DC" w:rsidP="00784684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传感器发生短路或断路故障。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6D66DC" w:rsidRPr="006D66DC" w:rsidRDefault="006D66DC" w:rsidP="00784684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通知代理商或本公司，进行维修或者更换。</w:t>
            </w:r>
          </w:p>
        </w:tc>
      </w:tr>
      <w:tr w:rsidR="006D66DC" w:rsidRPr="006D66DC" w:rsidTr="00412728">
        <w:trPr>
          <w:cantSplit/>
        </w:trPr>
        <w:tc>
          <w:tcPr>
            <w:tcW w:w="582" w:type="dxa"/>
            <w:vAlign w:val="center"/>
          </w:tcPr>
          <w:p w:rsidR="006D66DC" w:rsidRPr="006D66DC" w:rsidRDefault="006D66DC" w:rsidP="006D66DC">
            <w:pPr>
              <w:pStyle w:val="a4"/>
              <w:ind w:firstLineChars="64" w:firstLine="179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6D66DC" w:rsidRPr="006D66DC" w:rsidRDefault="006D66DC" w:rsidP="00784684">
            <w:pPr>
              <w:pStyle w:val="a4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红灯亮，蜂鸣器连续声响。</w:t>
            </w:r>
          </w:p>
        </w:tc>
        <w:tc>
          <w:tcPr>
            <w:tcW w:w="2358" w:type="dxa"/>
            <w:vAlign w:val="center"/>
          </w:tcPr>
          <w:p w:rsidR="006D66DC" w:rsidRPr="006D66DC" w:rsidRDefault="006D66DC" w:rsidP="00784684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探测器检测到燃气浓度达到或超过预定报警水平。</w:t>
            </w:r>
          </w:p>
        </w:tc>
        <w:tc>
          <w:tcPr>
            <w:tcW w:w="2878" w:type="dxa"/>
            <w:vAlign w:val="center"/>
          </w:tcPr>
          <w:p w:rsidR="006D66DC" w:rsidRPr="006D66DC" w:rsidRDefault="006D66DC" w:rsidP="00784684">
            <w:pPr>
              <w:pStyle w:val="a6"/>
              <w:tabs>
                <w:tab w:val="clear" w:pos="4153"/>
                <w:tab w:val="clear" w:pos="8306"/>
              </w:tabs>
              <w:adjustRightInd w:val="0"/>
              <w:rPr>
                <w:rFonts w:ascii="宋体" w:hAnsi="宋体" w:hint="eastAsia"/>
                <w:sz w:val="28"/>
                <w:szCs w:val="28"/>
              </w:rPr>
            </w:pPr>
            <w:r w:rsidRPr="006D66DC">
              <w:rPr>
                <w:rFonts w:ascii="宋体" w:hAnsi="宋体" w:hint="eastAsia"/>
                <w:sz w:val="28"/>
                <w:szCs w:val="28"/>
              </w:rPr>
              <w:t>参见说明书第六点内容。</w:t>
            </w:r>
          </w:p>
        </w:tc>
      </w:tr>
    </w:tbl>
    <w:p w:rsidR="00412728" w:rsidRDefault="00412728" w:rsidP="006D66DC">
      <w:pPr>
        <w:tabs>
          <w:tab w:val="left" w:pos="567"/>
        </w:tabs>
        <w:adjustRightInd w:val="0"/>
        <w:snapToGrid w:val="0"/>
        <w:ind w:rightChars="97" w:right="204"/>
        <w:rPr>
          <w:rFonts w:ascii="宋体" w:hAnsi="宋体" w:hint="eastAsia"/>
          <w:sz w:val="28"/>
          <w:szCs w:val="28"/>
        </w:rPr>
      </w:pPr>
    </w:p>
    <w:p w:rsidR="006D66DC" w:rsidRPr="006D66DC" w:rsidRDefault="006D66DC" w:rsidP="006D66DC">
      <w:pPr>
        <w:tabs>
          <w:tab w:val="left" w:pos="567"/>
        </w:tabs>
        <w:adjustRightInd w:val="0"/>
        <w:snapToGrid w:val="0"/>
        <w:ind w:rightChars="97" w:right="204"/>
        <w:rPr>
          <w:rFonts w:ascii="宋体" w:hAnsi="宋体" w:hint="eastAsia"/>
          <w:b/>
          <w:sz w:val="28"/>
          <w:szCs w:val="28"/>
        </w:rPr>
      </w:pPr>
      <w:r w:rsidRPr="006D66DC">
        <w:rPr>
          <w:rFonts w:ascii="宋体" w:hAnsi="宋体" w:hint="eastAsia"/>
          <w:b/>
          <w:sz w:val="28"/>
          <w:szCs w:val="28"/>
        </w:rPr>
        <w:t>五、日常测试</w:t>
      </w:r>
    </w:p>
    <w:p w:rsidR="006D66DC" w:rsidRPr="006D66DC" w:rsidRDefault="00412728" w:rsidP="00412728">
      <w:pPr>
        <w:tabs>
          <w:tab w:val="left" w:pos="567"/>
          <w:tab w:val="left" w:pos="7761"/>
        </w:tabs>
        <w:adjustRightInd w:val="0"/>
        <w:snapToGrid w:val="0"/>
        <w:ind w:rightChars="97" w:right="204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6D66DC" w:rsidRPr="006D66DC">
        <w:rPr>
          <w:rFonts w:ascii="宋体" w:hAnsi="宋体"/>
          <w:sz w:val="28"/>
          <w:szCs w:val="28"/>
        </w:rPr>
        <w:t>1</w:t>
      </w:r>
      <w:r w:rsidR="006D66DC" w:rsidRPr="006D66DC">
        <w:rPr>
          <w:rFonts w:ascii="宋体" w:hAnsi="宋体" w:hint="eastAsia"/>
          <w:sz w:val="28"/>
          <w:szCs w:val="28"/>
        </w:rPr>
        <w:t xml:space="preserve"> .本机具备自动“检测”功能，</w:t>
      </w:r>
      <w:r w:rsidR="006D66DC" w:rsidRPr="006D66DC">
        <w:rPr>
          <w:rFonts w:ascii="宋体" w:hAnsi="宋体" w:hint="eastAsia"/>
          <w:bCs/>
          <w:sz w:val="28"/>
          <w:szCs w:val="28"/>
        </w:rPr>
        <w:t>但为保障使用安全，用户应该每个月对系统进行测试一次。在离探测器感应窗口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6D66DC" w:rsidRPr="006D66DC">
          <w:rPr>
            <w:rFonts w:ascii="宋体" w:hAnsi="宋体" w:hint="eastAsia"/>
            <w:bCs/>
            <w:sz w:val="28"/>
            <w:szCs w:val="28"/>
          </w:rPr>
          <w:t>1cm</w:t>
        </w:r>
      </w:smartTag>
      <w:r w:rsidR="006D66DC" w:rsidRPr="006D66DC">
        <w:rPr>
          <w:rFonts w:ascii="宋体" w:hAnsi="宋体" w:hint="eastAsia"/>
          <w:bCs/>
          <w:sz w:val="28"/>
          <w:szCs w:val="28"/>
        </w:rPr>
        <w:t>的正</w:t>
      </w:r>
      <w:r>
        <w:rPr>
          <w:rFonts w:ascii="宋体" w:hAnsi="宋体" w:hint="eastAsia"/>
          <w:bCs/>
          <w:sz w:val="28"/>
          <w:szCs w:val="28"/>
        </w:rPr>
        <w:t>前</w:t>
      </w:r>
      <w:r w:rsidR="006D66DC" w:rsidRPr="006D66DC">
        <w:rPr>
          <w:rFonts w:ascii="宋体" w:hAnsi="宋体" w:hint="eastAsia"/>
          <w:bCs/>
          <w:sz w:val="28"/>
          <w:szCs w:val="28"/>
        </w:rPr>
        <w:t>方，用打火机以不点火方式，喷射探测器约2秒-5秒，系统应作出报警处理；如没发生报警现象，请重复以上步骤3次，若依然没发生报警现象，请立即通知当地代理商或直接跟本公司联系，以便进行检测和维修。</w:t>
      </w:r>
    </w:p>
    <w:p w:rsidR="006D66DC" w:rsidRPr="006D66DC" w:rsidRDefault="00412728" w:rsidP="00412728">
      <w:pPr>
        <w:tabs>
          <w:tab w:val="left" w:pos="567"/>
          <w:tab w:val="left" w:pos="7683"/>
        </w:tabs>
        <w:adjustRightInd w:val="0"/>
        <w:snapToGrid w:val="0"/>
        <w:ind w:rightChars="184" w:right="38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6D66DC" w:rsidRPr="006D66DC">
        <w:rPr>
          <w:rFonts w:ascii="宋体" w:hAnsi="宋体" w:hint="eastAsia"/>
          <w:sz w:val="28"/>
          <w:szCs w:val="28"/>
        </w:rPr>
        <w:t>2.自检键的使用：正常状态下，每次按【自检】键，系统进行自检测试，红灯，绿灯，黄灯均亮，蜂鸣器响。</w:t>
      </w:r>
    </w:p>
    <w:p w:rsidR="006D66DC" w:rsidRPr="006D66DC" w:rsidRDefault="00412728" w:rsidP="00412728">
      <w:pPr>
        <w:tabs>
          <w:tab w:val="left" w:pos="567"/>
          <w:tab w:val="left" w:pos="7683"/>
        </w:tabs>
        <w:adjustRightInd w:val="0"/>
        <w:snapToGrid w:val="0"/>
        <w:ind w:rightChars="184" w:right="38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  <w:t>3.</w:t>
      </w:r>
      <w:r w:rsidR="006D66DC" w:rsidRPr="006D66DC">
        <w:rPr>
          <w:rFonts w:ascii="宋体" w:hAnsi="宋体" w:hint="eastAsia"/>
          <w:sz w:val="28"/>
          <w:szCs w:val="28"/>
        </w:rPr>
        <w:t>本探测器在使用过程中不需要进行调零和校准，其感应器在使用寿命内，产生的漂移很少。</w:t>
      </w:r>
    </w:p>
    <w:p w:rsidR="00412728" w:rsidRDefault="00412728" w:rsidP="006D66DC">
      <w:pPr>
        <w:tabs>
          <w:tab w:val="left" w:pos="567"/>
          <w:tab w:val="left" w:pos="7683"/>
        </w:tabs>
        <w:adjustRightInd w:val="0"/>
        <w:snapToGrid w:val="0"/>
        <w:ind w:rightChars="184" w:right="386"/>
        <w:rPr>
          <w:rFonts w:ascii="宋体" w:hAnsi="宋体" w:hint="eastAsia"/>
          <w:b/>
          <w:sz w:val="28"/>
          <w:szCs w:val="28"/>
        </w:rPr>
      </w:pPr>
    </w:p>
    <w:p w:rsidR="006D66DC" w:rsidRPr="006D66DC" w:rsidRDefault="006D66DC" w:rsidP="006D66DC">
      <w:pPr>
        <w:tabs>
          <w:tab w:val="left" w:pos="567"/>
          <w:tab w:val="left" w:pos="7683"/>
        </w:tabs>
        <w:adjustRightInd w:val="0"/>
        <w:snapToGrid w:val="0"/>
        <w:ind w:rightChars="184" w:right="386"/>
        <w:rPr>
          <w:rFonts w:ascii="宋体" w:hAnsi="宋体"/>
          <w:b/>
          <w:sz w:val="28"/>
          <w:szCs w:val="28"/>
        </w:rPr>
      </w:pPr>
      <w:r w:rsidRPr="006D66DC">
        <w:rPr>
          <w:rFonts w:ascii="宋体" w:hAnsi="宋体" w:hint="eastAsia"/>
          <w:b/>
          <w:sz w:val="28"/>
          <w:szCs w:val="28"/>
        </w:rPr>
        <w:t>六、探测器出现警告讯号的处理方法</w:t>
      </w:r>
    </w:p>
    <w:p w:rsidR="006D66DC" w:rsidRPr="006D66DC" w:rsidRDefault="00412728" w:rsidP="00412728">
      <w:pPr>
        <w:tabs>
          <w:tab w:val="left" w:pos="567"/>
          <w:tab w:val="left" w:pos="7683"/>
        </w:tabs>
        <w:adjustRightInd w:val="0"/>
        <w:snapToGrid w:val="0"/>
        <w:ind w:rightChars="184" w:right="3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6D66DC" w:rsidRPr="006D66DC">
        <w:rPr>
          <w:rFonts w:ascii="宋体" w:hAnsi="宋体"/>
          <w:sz w:val="28"/>
          <w:szCs w:val="28"/>
        </w:rPr>
        <w:t xml:space="preserve">1. </w:t>
      </w:r>
      <w:r w:rsidR="006D66DC" w:rsidRPr="006D66DC">
        <w:rPr>
          <w:rFonts w:ascii="宋体" w:hAnsi="宋体" w:hint="eastAsia"/>
          <w:sz w:val="28"/>
          <w:szCs w:val="28"/>
        </w:rPr>
        <w:t>打开所有窗及通风设施，以便清新空气流入。</w:t>
      </w:r>
    </w:p>
    <w:p w:rsidR="006D66DC" w:rsidRPr="006D66DC" w:rsidRDefault="00412728" w:rsidP="00412728">
      <w:pPr>
        <w:tabs>
          <w:tab w:val="left" w:pos="567"/>
          <w:tab w:val="left" w:pos="7683"/>
        </w:tabs>
        <w:adjustRightInd w:val="0"/>
        <w:snapToGrid w:val="0"/>
        <w:ind w:rightChars="184" w:right="3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6D66DC" w:rsidRPr="006D66DC">
        <w:rPr>
          <w:rFonts w:ascii="宋体" w:hAnsi="宋体"/>
          <w:sz w:val="28"/>
          <w:szCs w:val="28"/>
        </w:rPr>
        <w:t xml:space="preserve">2. </w:t>
      </w:r>
      <w:r w:rsidR="006D66DC" w:rsidRPr="006D66DC">
        <w:rPr>
          <w:rFonts w:ascii="宋体" w:hAnsi="宋体" w:hint="eastAsia"/>
          <w:sz w:val="28"/>
          <w:szCs w:val="28"/>
        </w:rPr>
        <w:t>立即检查现场环境以确定：</w:t>
      </w:r>
    </w:p>
    <w:p w:rsidR="006D66DC" w:rsidRPr="006D66DC" w:rsidRDefault="006D66DC" w:rsidP="006D66DC">
      <w:pPr>
        <w:tabs>
          <w:tab w:val="left" w:pos="840"/>
          <w:tab w:val="left" w:pos="7683"/>
        </w:tabs>
        <w:adjustRightInd w:val="0"/>
        <w:snapToGrid w:val="0"/>
        <w:ind w:leftChars="123" w:left="258" w:rightChars="184" w:right="386" w:firstLine="338"/>
        <w:rPr>
          <w:rFonts w:ascii="宋体" w:hAnsi="宋体"/>
          <w:sz w:val="28"/>
          <w:szCs w:val="28"/>
        </w:rPr>
      </w:pPr>
      <w:r w:rsidRPr="006D66DC">
        <w:rPr>
          <w:rFonts w:ascii="宋体" w:hAnsi="宋体"/>
          <w:sz w:val="28"/>
          <w:szCs w:val="28"/>
        </w:rPr>
        <w:t xml:space="preserve">  </w:t>
      </w:r>
      <w:r w:rsidRPr="006D66DC">
        <w:rPr>
          <w:rFonts w:ascii="宋体" w:hAnsi="宋体" w:hint="eastAsia"/>
          <w:sz w:val="28"/>
          <w:szCs w:val="28"/>
        </w:rPr>
        <w:t>◇</w:t>
      </w:r>
      <w:r w:rsidRPr="006D66DC">
        <w:rPr>
          <w:rFonts w:ascii="宋体" w:hAnsi="宋体"/>
          <w:sz w:val="28"/>
          <w:szCs w:val="28"/>
        </w:rPr>
        <w:t xml:space="preserve"> </w:t>
      </w:r>
      <w:r w:rsidRPr="006D66DC">
        <w:rPr>
          <w:rFonts w:ascii="宋体" w:hAnsi="宋体" w:hint="eastAsia"/>
          <w:sz w:val="28"/>
          <w:szCs w:val="28"/>
        </w:rPr>
        <w:t>有否燃气泄漏情况出现。</w:t>
      </w:r>
    </w:p>
    <w:p w:rsidR="006D66DC" w:rsidRPr="006D66DC" w:rsidRDefault="006D66DC" w:rsidP="006D66DC">
      <w:pPr>
        <w:tabs>
          <w:tab w:val="left" w:pos="840"/>
          <w:tab w:val="left" w:pos="7683"/>
        </w:tabs>
        <w:adjustRightInd w:val="0"/>
        <w:snapToGrid w:val="0"/>
        <w:ind w:leftChars="123" w:left="258" w:rightChars="184" w:right="386" w:firstLine="338"/>
        <w:rPr>
          <w:rFonts w:ascii="宋体" w:hAnsi="宋体"/>
          <w:sz w:val="28"/>
          <w:szCs w:val="28"/>
        </w:rPr>
      </w:pPr>
      <w:r w:rsidRPr="006D66DC">
        <w:rPr>
          <w:rFonts w:ascii="宋体" w:hAnsi="宋体"/>
          <w:sz w:val="28"/>
          <w:szCs w:val="28"/>
        </w:rPr>
        <w:t xml:space="preserve">  </w:t>
      </w:r>
      <w:r w:rsidRPr="006D66DC">
        <w:rPr>
          <w:rFonts w:ascii="宋体" w:hAnsi="宋体" w:hint="eastAsia"/>
          <w:sz w:val="28"/>
          <w:szCs w:val="28"/>
        </w:rPr>
        <w:t>◇</w:t>
      </w:r>
      <w:r w:rsidRPr="006D66DC">
        <w:rPr>
          <w:rFonts w:ascii="宋体" w:hAnsi="宋体"/>
          <w:sz w:val="28"/>
          <w:szCs w:val="28"/>
        </w:rPr>
        <w:t xml:space="preserve"> </w:t>
      </w:r>
      <w:r w:rsidRPr="006D66DC">
        <w:rPr>
          <w:rFonts w:ascii="宋体" w:hAnsi="宋体" w:hint="eastAsia"/>
          <w:sz w:val="28"/>
          <w:szCs w:val="28"/>
        </w:rPr>
        <w:t>有否感觉身体不适等症状。</w:t>
      </w:r>
    </w:p>
    <w:p w:rsidR="006D66DC" w:rsidRPr="006D66DC" w:rsidRDefault="00412728" w:rsidP="00412728">
      <w:pPr>
        <w:tabs>
          <w:tab w:val="left" w:pos="567"/>
          <w:tab w:val="left" w:pos="7683"/>
        </w:tabs>
        <w:adjustRightInd w:val="0"/>
        <w:snapToGrid w:val="0"/>
        <w:ind w:rightChars="184" w:right="38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6D66DC" w:rsidRPr="006D66DC">
        <w:rPr>
          <w:rFonts w:ascii="宋体" w:hAnsi="宋体"/>
          <w:sz w:val="28"/>
          <w:szCs w:val="28"/>
        </w:rPr>
        <w:t>3.</w:t>
      </w:r>
      <w:r w:rsidR="006D66DC" w:rsidRPr="006D66DC">
        <w:rPr>
          <w:rFonts w:ascii="宋体" w:hAnsi="宋体" w:hint="eastAsia"/>
          <w:sz w:val="28"/>
          <w:szCs w:val="28"/>
        </w:rPr>
        <w:t xml:space="preserve"> 查探发出警号的确实原因。</w:t>
      </w:r>
    </w:p>
    <w:p w:rsidR="006D66DC" w:rsidRPr="006D66DC" w:rsidRDefault="00412728" w:rsidP="00412728">
      <w:pPr>
        <w:tabs>
          <w:tab w:val="left" w:pos="567"/>
          <w:tab w:val="left" w:pos="7683"/>
        </w:tabs>
        <w:adjustRightInd w:val="0"/>
        <w:snapToGrid w:val="0"/>
        <w:ind w:rightChars="184" w:right="3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ab/>
      </w:r>
      <w:r w:rsidR="006D66DC" w:rsidRPr="006D66DC">
        <w:rPr>
          <w:rFonts w:ascii="宋体" w:hAnsi="宋体"/>
          <w:sz w:val="28"/>
          <w:szCs w:val="28"/>
        </w:rPr>
        <w:t>4.</w:t>
      </w:r>
      <w:r w:rsidR="006D66DC" w:rsidRPr="006D66DC">
        <w:rPr>
          <w:rFonts w:ascii="宋体" w:hAnsi="宋体" w:hint="eastAsia"/>
          <w:sz w:val="28"/>
          <w:szCs w:val="28"/>
        </w:rPr>
        <w:t xml:space="preserve"> 如有任何人士感觉不适，应暂停使用气体炉具，并应前往空气流通的地方通知和等待维修人员检测。</w:t>
      </w:r>
    </w:p>
    <w:p w:rsidR="006D66DC" w:rsidRPr="006D66DC" w:rsidRDefault="00412728" w:rsidP="00412728">
      <w:pPr>
        <w:tabs>
          <w:tab w:val="left" w:pos="567"/>
        </w:tabs>
        <w:adjustRightInd w:val="0"/>
        <w:snapToGrid w:val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6D66DC" w:rsidRPr="006D66DC">
        <w:rPr>
          <w:rFonts w:ascii="宋体" w:hAnsi="宋体" w:hint="eastAsia"/>
          <w:sz w:val="28"/>
          <w:szCs w:val="28"/>
        </w:rPr>
        <w:t>5. 若警告讯号与燃气泄漏有关，应采取下列安全措施：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打开所有门窗以便空气流通；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切勿开关任何电开关，按动电铃或使用电话；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关闭燃气供应；。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切勿吸烟，并应熄灭所有明火；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切勿以火找寻漏气来源；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用现场以外之电话致电，安排进行紧急抢修服务。</w:t>
      </w:r>
    </w:p>
    <w:p w:rsidR="006D66DC" w:rsidRPr="006D66DC" w:rsidRDefault="006D66DC" w:rsidP="006D66DC">
      <w:pPr>
        <w:tabs>
          <w:tab w:val="left" w:pos="567"/>
        </w:tabs>
        <w:adjustRightInd w:val="0"/>
        <w:snapToGrid w:val="0"/>
        <w:spacing w:line="400" w:lineRule="exact"/>
        <w:rPr>
          <w:rFonts w:ascii="宋体" w:hAnsi="宋体" w:hint="eastAsia"/>
          <w:b/>
          <w:spacing w:val="-4"/>
          <w:sz w:val="28"/>
          <w:szCs w:val="28"/>
        </w:rPr>
      </w:pPr>
      <w:r w:rsidRPr="006D66DC">
        <w:rPr>
          <w:rFonts w:ascii="宋体" w:hAnsi="宋体" w:hint="eastAsia"/>
          <w:b/>
          <w:spacing w:val="-4"/>
          <w:sz w:val="28"/>
          <w:szCs w:val="28"/>
        </w:rPr>
        <w:t>七</w:t>
      </w:r>
      <w:r w:rsidRPr="006D66DC">
        <w:rPr>
          <w:rFonts w:ascii="宋体" w:hAnsi="宋体" w:hint="eastAsia"/>
          <w:spacing w:val="-4"/>
          <w:sz w:val="28"/>
          <w:szCs w:val="28"/>
        </w:rPr>
        <w:t xml:space="preserve"> 、</w:t>
      </w:r>
      <w:r w:rsidRPr="006D66DC">
        <w:rPr>
          <w:rFonts w:ascii="宋体" w:hAnsi="宋体" w:hint="eastAsia"/>
          <w:b/>
          <w:spacing w:val="-4"/>
          <w:sz w:val="28"/>
          <w:szCs w:val="28"/>
        </w:rPr>
        <w:t>保养指南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切勿在机身表面涂上油漆等物质，以免挥发性物质影响感应器寿命。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切勿放置在高温及潮湿的地方。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切勿使用磨砂清洁剂打抹机身表面。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切勿放置在排烟管或烟窗内及其附近。</w:t>
      </w:r>
    </w:p>
    <w:p w:rsidR="006D66DC" w:rsidRPr="006D66DC" w:rsidRDefault="006D66DC" w:rsidP="006D66DC">
      <w:pPr>
        <w:numPr>
          <w:ilvl w:val="0"/>
          <w:numId w:val="2"/>
        </w:numPr>
        <w:tabs>
          <w:tab w:val="left" w:pos="567"/>
          <w:tab w:val="left" w:pos="1265"/>
        </w:tabs>
        <w:adjustRightInd w:val="0"/>
        <w:snapToGrid w:val="0"/>
        <w:spacing w:line="400" w:lineRule="exact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如发生故障，不要自行拆卸修理，可通知供应商或就近的代理机构处理。</w:t>
      </w:r>
    </w:p>
    <w:p w:rsidR="006D66DC" w:rsidRPr="006D66DC" w:rsidRDefault="006D66DC" w:rsidP="006D66DC">
      <w:pPr>
        <w:tabs>
          <w:tab w:val="left" w:pos="567"/>
        </w:tabs>
        <w:adjustRightInd w:val="0"/>
        <w:snapToGrid w:val="0"/>
        <w:spacing w:line="400" w:lineRule="exact"/>
        <w:rPr>
          <w:rFonts w:ascii="宋体" w:hAnsi="宋体" w:hint="eastAsia"/>
          <w:b/>
          <w:spacing w:val="-4"/>
          <w:sz w:val="28"/>
          <w:szCs w:val="28"/>
        </w:rPr>
      </w:pPr>
      <w:r w:rsidRPr="006D66DC">
        <w:rPr>
          <w:rFonts w:ascii="宋体" w:hAnsi="宋体" w:hint="eastAsia"/>
          <w:b/>
          <w:spacing w:val="-4"/>
          <w:sz w:val="28"/>
          <w:szCs w:val="28"/>
        </w:rPr>
        <w:t>八</w:t>
      </w:r>
      <w:r w:rsidRPr="006D66DC">
        <w:rPr>
          <w:rFonts w:ascii="宋体" w:hAnsi="宋体" w:hint="eastAsia"/>
          <w:spacing w:val="-4"/>
          <w:sz w:val="28"/>
          <w:szCs w:val="28"/>
        </w:rPr>
        <w:t xml:space="preserve"> 、</w:t>
      </w:r>
      <w:r w:rsidRPr="006D66DC">
        <w:rPr>
          <w:rFonts w:ascii="宋体" w:hAnsi="宋体" w:hint="eastAsia"/>
          <w:b/>
          <w:spacing w:val="-4"/>
          <w:sz w:val="28"/>
          <w:szCs w:val="28"/>
        </w:rPr>
        <w:t>技术参数</w:t>
      </w:r>
    </w:p>
    <w:p w:rsidR="006D66DC" w:rsidRPr="006D66DC" w:rsidRDefault="006D66DC" w:rsidP="006D66DC">
      <w:pPr>
        <w:tabs>
          <w:tab w:val="left" w:pos="567"/>
          <w:tab w:val="left" w:pos="918"/>
        </w:tabs>
        <w:adjustRightInd w:val="0"/>
        <w:snapToGrid w:val="0"/>
        <w:ind w:firstLineChars="350" w:firstLine="952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1.感应气体：天然气；</w:t>
      </w:r>
    </w:p>
    <w:p w:rsidR="006D66DC" w:rsidRPr="006D66DC" w:rsidRDefault="006D66DC" w:rsidP="006D66DC">
      <w:pPr>
        <w:tabs>
          <w:tab w:val="left" w:pos="567"/>
        </w:tabs>
        <w:adjustRightInd w:val="0"/>
        <w:snapToGrid w:val="0"/>
        <w:ind w:firstLineChars="350" w:firstLine="952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2.报警浓度：天然气： 6%LEL；</w:t>
      </w:r>
    </w:p>
    <w:p w:rsidR="004C052A" w:rsidRDefault="006D66DC" w:rsidP="006D66DC">
      <w:pPr>
        <w:tabs>
          <w:tab w:val="left" w:pos="567"/>
        </w:tabs>
        <w:adjustRightInd w:val="0"/>
        <w:snapToGrid w:val="0"/>
        <w:ind w:firstLineChars="350" w:firstLine="952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3.工作电源：</w:t>
      </w:r>
      <w:r w:rsidRPr="006D66DC">
        <w:rPr>
          <w:rFonts w:ascii="宋体" w:hAnsi="宋体" w:hint="eastAsia"/>
          <w:sz w:val="28"/>
          <w:szCs w:val="28"/>
        </w:rPr>
        <w:t>AC220V</w:t>
      </w:r>
      <w:r w:rsidRPr="006D66DC">
        <w:rPr>
          <w:rFonts w:ascii="宋体" w:hAnsi="宋体"/>
          <w:sz w:val="28"/>
          <w:szCs w:val="28"/>
        </w:rPr>
        <w:t>+</w:t>
      </w:r>
      <w:r w:rsidRPr="006D66DC">
        <w:rPr>
          <w:rFonts w:ascii="宋体" w:hAnsi="宋体" w:hint="eastAsia"/>
          <w:sz w:val="28"/>
          <w:szCs w:val="28"/>
        </w:rPr>
        <w:t>15%</w:t>
      </w:r>
      <w:r w:rsidR="004C052A">
        <w:rPr>
          <w:rFonts w:ascii="宋体" w:hAnsi="宋体" w:hint="eastAsia"/>
          <w:spacing w:val="-4"/>
          <w:sz w:val="28"/>
          <w:szCs w:val="28"/>
        </w:rPr>
        <w:t>--</w:t>
      </w:r>
      <w:r w:rsidRPr="006D66DC">
        <w:rPr>
          <w:rFonts w:ascii="宋体" w:hAnsi="宋体" w:hint="eastAsia"/>
          <w:sz w:val="28"/>
          <w:szCs w:val="28"/>
        </w:rPr>
        <w:t>AC220V-15%；</w:t>
      </w:r>
    </w:p>
    <w:p w:rsidR="006D66DC" w:rsidRPr="006D66DC" w:rsidRDefault="006D66DC" w:rsidP="004C052A">
      <w:pPr>
        <w:tabs>
          <w:tab w:val="left" w:pos="567"/>
        </w:tabs>
        <w:adjustRightInd w:val="0"/>
        <w:snapToGrid w:val="0"/>
        <w:ind w:firstLineChars="450" w:firstLine="1260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工作电流：≤</w:t>
      </w:r>
      <w:r w:rsidR="004C052A">
        <w:rPr>
          <w:rFonts w:ascii="宋体" w:hAnsi="宋体" w:hint="eastAsia"/>
          <w:sz w:val="28"/>
          <w:szCs w:val="28"/>
        </w:rPr>
        <w:t>4</w:t>
      </w:r>
      <w:r w:rsidRPr="006D66DC">
        <w:rPr>
          <w:rFonts w:ascii="宋体" w:hAnsi="宋体" w:hint="eastAsia"/>
          <w:sz w:val="28"/>
          <w:szCs w:val="28"/>
        </w:rPr>
        <w:t>0mA(AC220V)；</w:t>
      </w:r>
    </w:p>
    <w:p w:rsidR="004C052A" w:rsidRDefault="006D66DC" w:rsidP="006D66DC">
      <w:pPr>
        <w:tabs>
          <w:tab w:val="left" w:pos="544"/>
        </w:tabs>
        <w:adjustRightInd w:val="0"/>
        <w:snapToGrid w:val="0"/>
        <w:ind w:firstLineChars="350" w:firstLine="952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4.工作环境：温度：</w:t>
      </w:r>
      <w:r w:rsidRPr="006D66DC">
        <w:rPr>
          <w:rFonts w:ascii="宋体" w:hAnsi="宋体" w:hint="eastAsia"/>
          <w:color w:val="000000"/>
          <w:spacing w:val="-4"/>
          <w:sz w:val="28"/>
          <w:szCs w:val="28"/>
        </w:rPr>
        <w:t>0</w:t>
      </w:r>
      <w:r w:rsidR="004C052A">
        <w:rPr>
          <w:rFonts w:ascii="宋体" w:hAnsi="宋体" w:hint="eastAsia"/>
          <w:color w:val="000000"/>
          <w:sz w:val="28"/>
          <w:szCs w:val="28"/>
          <w:vertAlign w:val="superscript"/>
        </w:rPr>
        <w:t>o</w:t>
      </w:r>
      <w:r w:rsidRPr="006D66DC">
        <w:rPr>
          <w:rFonts w:ascii="宋体" w:hAnsi="宋体" w:hint="eastAsia"/>
          <w:color w:val="000000"/>
          <w:sz w:val="28"/>
          <w:szCs w:val="28"/>
        </w:rPr>
        <w:t xml:space="preserve">C </w:t>
      </w:r>
      <w:r w:rsidR="004C052A">
        <w:rPr>
          <w:rFonts w:ascii="宋体" w:hAnsi="宋体" w:hint="eastAsia"/>
          <w:color w:val="000000"/>
          <w:sz w:val="28"/>
          <w:szCs w:val="28"/>
        </w:rPr>
        <w:t>-</w:t>
      </w:r>
      <w:r w:rsidRPr="006D66DC">
        <w:rPr>
          <w:rFonts w:ascii="宋体" w:hAnsi="宋体" w:hint="eastAsia"/>
          <w:color w:val="000000"/>
          <w:sz w:val="28"/>
          <w:szCs w:val="28"/>
        </w:rPr>
        <w:t>55</w:t>
      </w:r>
      <w:r w:rsidR="004C052A">
        <w:rPr>
          <w:rFonts w:ascii="宋体" w:hAnsi="宋体" w:hint="eastAsia"/>
          <w:color w:val="000000"/>
          <w:sz w:val="28"/>
          <w:szCs w:val="28"/>
          <w:vertAlign w:val="superscript"/>
        </w:rPr>
        <w:t>o</w:t>
      </w:r>
      <w:r w:rsidRPr="006D66DC">
        <w:rPr>
          <w:rFonts w:ascii="宋体" w:hAnsi="宋体" w:hint="eastAsia"/>
          <w:sz w:val="28"/>
          <w:szCs w:val="28"/>
        </w:rPr>
        <w:t xml:space="preserve">C  相对湿度：≤95%RH  </w:t>
      </w:r>
    </w:p>
    <w:p w:rsidR="006D66DC" w:rsidRPr="006D66DC" w:rsidRDefault="006D66DC" w:rsidP="004C052A">
      <w:pPr>
        <w:tabs>
          <w:tab w:val="left" w:pos="544"/>
        </w:tabs>
        <w:adjustRightInd w:val="0"/>
        <w:snapToGrid w:val="0"/>
        <w:ind w:firstLineChars="950" w:firstLine="2660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室内使用，非防爆型；</w:t>
      </w:r>
    </w:p>
    <w:p w:rsidR="006D66DC" w:rsidRPr="006D66DC" w:rsidRDefault="006D66DC" w:rsidP="006D66DC">
      <w:pPr>
        <w:tabs>
          <w:tab w:val="left" w:pos="544"/>
        </w:tabs>
        <w:adjustRightInd w:val="0"/>
        <w:snapToGrid w:val="0"/>
        <w:ind w:firstLineChars="350" w:firstLine="952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pacing w:val="-4"/>
          <w:sz w:val="28"/>
          <w:szCs w:val="28"/>
        </w:rPr>
        <w:t>5.报警输出：</w:t>
      </w:r>
      <w:r w:rsidRPr="006D66DC">
        <w:rPr>
          <w:rFonts w:ascii="宋体" w:hAnsi="宋体" w:hint="eastAsia"/>
          <w:sz w:val="28"/>
          <w:szCs w:val="28"/>
        </w:rPr>
        <w:t>声光报警，信号输出</w:t>
      </w:r>
      <w:r w:rsidR="004C052A">
        <w:rPr>
          <w:rFonts w:ascii="宋体" w:hAnsi="宋体" w:hint="eastAsia"/>
          <w:sz w:val="28"/>
          <w:szCs w:val="28"/>
        </w:rPr>
        <w:t>(可外接燃气阀门、风机等)</w:t>
      </w:r>
      <w:r w:rsidRPr="006D66DC">
        <w:rPr>
          <w:rFonts w:ascii="宋体" w:hAnsi="宋体" w:hint="eastAsia"/>
          <w:sz w:val="28"/>
          <w:szCs w:val="28"/>
        </w:rPr>
        <w:t>；</w:t>
      </w:r>
    </w:p>
    <w:p w:rsidR="004C052A" w:rsidRDefault="006D66DC" w:rsidP="006D66DC">
      <w:pPr>
        <w:tabs>
          <w:tab w:val="left" w:pos="544"/>
        </w:tabs>
        <w:adjustRightInd w:val="0"/>
        <w:snapToGrid w:val="0"/>
        <w:ind w:firstLineChars="350" w:firstLine="980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 xml:space="preserve">6.报警音量：≥70dB  响应时间：≤10秒   </w:t>
      </w:r>
    </w:p>
    <w:p w:rsidR="006D66DC" w:rsidRPr="006D66DC" w:rsidRDefault="006D66DC" w:rsidP="004C052A">
      <w:pPr>
        <w:tabs>
          <w:tab w:val="left" w:pos="544"/>
        </w:tabs>
        <w:adjustRightInd w:val="0"/>
        <w:snapToGrid w:val="0"/>
        <w:ind w:firstLineChars="450" w:firstLine="1260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恢复时间：≤30秒；</w:t>
      </w:r>
    </w:p>
    <w:p w:rsidR="006D66DC" w:rsidRPr="006D66DC" w:rsidRDefault="006D66DC" w:rsidP="006D66DC">
      <w:pPr>
        <w:tabs>
          <w:tab w:val="left" w:pos="544"/>
        </w:tabs>
        <w:adjustRightInd w:val="0"/>
        <w:snapToGrid w:val="0"/>
        <w:ind w:firstLineChars="350" w:firstLine="980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7</w:t>
      </w:r>
      <w:r w:rsidR="004C052A">
        <w:rPr>
          <w:rFonts w:ascii="宋体" w:hAnsi="宋体" w:hint="eastAsia"/>
          <w:sz w:val="28"/>
          <w:szCs w:val="28"/>
        </w:rPr>
        <w:t>.</w:t>
      </w:r>
      <w:r w:rsidRPr="006D66DC">
        <w:rPr>
          <w:rFonts w:ascii="宋体" w:hAnsi="宋体" w:hint="eastAsia"/>
          <w:sz w:val="28"/>
          <w:szCs w:val="28"/>
        </w:rPr>
        <w:t>外形尺寸：130mm*79mm*51mm；</w:t>
      </w:r>
    </w:p>
    <w:p w:rsidR="006D66DC" w:rsidRPr="006D66DC" w:rsidRDefault="006D66DC" w:rsidP="006D66DC">
      <w:pPr>
        <w:tabs>
          <w:tab w:val="left" w:pos="544"/>
        </w:tabs>
        <w:adjustRightInd w:val="0"/>
        <w:snapToGrid w:val="0"/>
        <w:ind w:firstLineChars="350" w:firstLine="980"/>
        <w:rPr>
          <w:rFonts w:ascii="宋体" w:hAnsi="宋体" w:hint="eastAsia"/>
          <w:spacing w:val="-4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8</w:t>
      </w:r>
      <w:r w:rsidR="004C052A">
        <w:rPr>
          <w:rFonts w:ascii="宋体" w:hAnsi="宋体" w:hint="eastAsia"/>
          <w:sz w:val="28"/>
          <w:szCs w:val="28"/>
        </w:rPr>
        <w:t>.</w:t>
      </w:r>
      <w:r w:rsidRPr="006D66DC">
        <w:rPr>
          <w:rFonts w:ascii="宋体" w:hAnsi="宋体" w:hint="eastAsia"/>
          <w:sz w:val="28"/>
          <w:szCs w:val="28"/>
        </w:rPr>
        <w:t>注塑材料：ABS材料，表面抗静电处理。</w:t>
      </w:r>
    </w:p>
    <w:p w:rsidR="006D66DC" w:rsidRPr="006D66DC" w:rsidRDefault="006D66DC" w:rsidP="006D66DC">
      <w:pPr>
        <w:adjustRightInd w:val="0"/>
        <w:snapToGrid w:val="0"/>
        <w:spacing w:line="360" w:lineRule="auto"/>
        <w:ind w:leftChars="143" w:left="379" w:hangingChars="28" w:hanging="79"/>
        <w:rPr>
          <w:rFonts w:ascii="宋体" w:hAnsi="宋体" w:hint="eastAsia"/>
          <w:b/>
          <w:bCs/>
          <w:sz w:val="28"/>
          <w:szCs w:val="28"/>
        </w:rPr>
      </w:pPr>
    </w:p>
    <w:p w:rsidR="006D66DC" w:rsidRPr="006D66DC" w:rsidRDefault="006D66DC" w:rsidP="006D66DC">
      <w:pPr>
        <w:tabs>
          <w:tab w:val="left" w:pos="567"/>
        </w:tabs>
        <w:adjustRightInd w:val="0"/>
        <w:snapToGrid w:val="0"/>
        <w:rPr>
          <w:rFonts w:ascii="宋体" w:hAnsi="宋体"/>
          <w:b/>
          <w:sz w:val="28"/>
          <w:szCs w:val="28"/>
        </w:rPr>
      </w:pPr>
      <w:r w:rsidRPr="006D66DC">
        <w:rPr>
          <w:rFonts w:ascii="宋体" w:hAnsi="宋体" w:hint="eastAsia"/>
          <w:b/>
          <w:sz w:val="28"/>
          <w:szCs w:val="28"/>
        </w:rPr>
        <w:t xml:space="preserve">九 </w:t>
      </w:r>
      <w:r w:rsidRPr="006D66D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、</w:t>
      </w:r>
      <w:r w:rsidRPr="006D66DC">
        <w:rPr>
          <w:rFonts w:ascii="宋体" w:hAnsi="宋体" w:cs="宋体" w:hint="eastAsia"/>
          <w:b/>
          <w:color w:val="000000"/>
          <w:kern w:val="0"/>
          <w:sz w:val="28"/>
          <w:szCs w:val="28"/>
          <w:lang w:val="zh-CN"/>
        </w:rPr>
        <w:t>售后服务：</w:t>
      </w:r>
    </w:p>
    <w:p w:rsidR="006D66DC" w:rsidRPr="006D66DC" w:rsidRDefault="006D66DC" w:rsidP="006D66DC">
      <w:pPr>
        <w:autoSpaceDE w:val="0"/>
        <w:autoSpaceDN w:val="0"/>
        <w:adjustRightInd w:val="0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 w:rsidRPr="006D66DC">
        <w:rPr>
          <w:rFonts w:ascii="宋体" w:hAnsi="宋体" w:hint="eastAsia"/>
          <w:sz w:val="28"/>
          <w:szCs w:val="28"/>
        </w:rPr>
        <w:t>1.</w:t>
      </w:r>
      <w:r w:rsidRPr="006D66D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本公司对所售产品实行1年全免费保修（非人为损坏）；</w:t>
      </w:r>
    </w:p>
    <w:p w:rsidR="006D66DC" w:rsidRPr="006D66DC" w:rsidRDefault="006D66DC" w:rsidP="004C052A">
      <w:pPr>
        <w:autoSpaceDE w:val="0"/>
        <w:autoSpaceDN w:val="0"/>
        <w:adjustRightInd w:val="0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 w:rsidRPr="006D66DC">
        <w:rPr>
          <w:rFonts w:ascii="宋体" w:hAnsi="宋体" w:hint="eastAsia"/>
          <w:sz w:val="28"/>
          <w:szCs w:val="28"/>
        </w:rPr>
        <w:t>2.</w:t>
      </w:r>
      <w:r w:rsidRPr="006D66D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保修期过后实行终生维护，客户根据不同情况支付相应的零件成本及维护费；敬请留意，下列情况不属保修范围：</w:t>
      </w:r>
    </w:p>
    <w:p w:rsidR="006D66DC" w:rsidRPr="006D66DC" w:rsidRDefault="006D66DC" w:rsidP="006D66DC">
      <w:pPr>
        <w:autoSpaceDE w:val="0"/>
        <w:autoSpaceDN w:val="0"/>
        <w:adjustRightInd w:val="0"/>
        <w:ind w:firstLineChars="350" w:firstLine="980"/>
        <w:jc w:val="left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 w:rsidRPr="006D66DC">
        <w:rPr>
          <w:rFonts w:ascii="宋体" w:hAnsi="宋体" w:hint="eastAsia"/>
          <w:sz w:val="28"/>
          <w:szCs w:val="28"/>
        </w:rPr>
        <w:lastRenderedPageBreak/>
        <w:t>◇</w:t>
      </w:r>
      <w:r w:rsidRPr="006D66D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人为损坏；</w:t>
      </w:r>
    </w:p>
    <w:p w:rsidR="006D66DC" w:rsidRPr="006D66DC" w:rsidRDefault="006D66DC" w:rsidP="006D66DC">
      <w:pPr>
        <w:autoSpaceDE w:val="0"/>
        <w:autoSpaceDN w:val="0"/>
        <w:adjustRightInd w:val="0"/>
        <w:ind w:firstLineChars="350" w:firstLine="980"/>
        <w:jc w:val="left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 w:rsidRPr="006D66DC">
        <w:rPr>
          <w:rFonts w:ascii="宋体" w:hAnsi="宋体" w:hint="eastAsia"/>
          <w:sz w:val="28"/>
          <w:szCs w:val="28"/>
        </w:rPr>
        <w:t>◇</w:t>
      </w:r>
      <w:r w:rsidRPr="006D66DC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不可抗力原因引起的设备损坏或损毁；</w:t>
      </w:r>
    </w:p>
    <w:p w:rsidR="006D66DC" w:rsidRPr="006D66DC" w:rsidRDefault="006D66DC" w:rsidP="006D66DC">
      <w:pPr>
        <w:adjustRightInd w:val="0"/>
        <w:snapToGrid w:val="0"/>
        <w:spacing w:line="360" w:lineRule="auto"/>
        <w:ind w:leftChars="143" w:left="379" w:hangingChars="28" w:hanging="79"/>
        <w:rPr>
          <w:rFonts w:ascii="宋体" w:hAnsi="宋体" w:hint="eastAsia"/>
          <w:b/>
          <w:bCs/>
          <w:sz w:val="28"/>
          <w:szCs w:val="28"/>
        </w:rPr>
      </w:pPr>
    </w:p>
    <w:p w:rsidR="006D66DC" w:rsidRPr="006D66DC" w:rsidRDefault="006D66DC" w:rsidP="006D66DC">
      <w:pPr>
        <w:adjustRightInd w:val="0"/>
        <w:snapToGrid w:val="0"/>
        <w:spacing w:line="360" w:lineRule="auto"/>
        <w:ind w:leftChars="143" w:left="379" w:hangingChars="28" w:hanging="79"/>
        <w:rPr>
          <w:rFonts w:ascii="宋体" w:hAnsi="宋体" w:hint="eastAsia"/>
          <w:b/>
          <w:bCs/>
          <w:sz w:val="28"/>
          <w:szCs w:val="28"/>
        </w:rPr>
      </w:pPr>
    </w:p>
    <w:p w:rsidR="006D66DC" w:rsidRPr="006D66DC" w:rsidRDefault="006D66DC" w:rsidP="006D66DC">
      <w:pPr>
        <w:adjustRightInd w:val="0"/>
        <w:snapToGrid w:val="0"/>
        <w:spacing w:line="360" w:lineRule="auto"/>
        <w:ind w:leftChars="143" w:left="379" w:hangingChars="28" w:hanging="79"/>
        <w:rPr>
          <w:rFonts w:ascii="宋体" w:hAnsi="宋体" w:hint="eastAsia"/>
          <w:b/>
          <w:bCs/>
          <w:sz w:val="28"/>
          <w:szCs w:val="28"/>
        </w:rPr>
      </w:pPr>
      <w:r w:rsidRPr="006D66DC">
        <w:rPr>
          <w:rFonts w:ascii="宋体" w:hAnsi="宋体" w:hint="eastAsia"/>
          <w:b/>
          <w:bCs/>
          <w:sz w:val="28"/>
          <w:szCs w:val="28"/>
        </w:rPr>
        <w:t>监制单位：广州瀚润信息科技股份有限公司</w:t>
      </w:r>
    </w:p>
    <w:p w:rsidR="006D66DC" w:rsidRPr="006D66DC" w:rsidRDefault="006D66DC" w:rsidP="006D66DC">
      <w:pPr>
        <w:adjustRightInd w:val="0"/>
        <w:snapToGrid w:val="0"/>
        <w:spacing w:line="360" w:lineRule="auto"/>
        <w:ind w:leftChars="143" w:left="379" w:hangingChars="28" w:hanging="79"/>
        <w:rPr>
          <w:rFonts w:ascii="宋体" w:hAnsi="宋体"/>
          <w:b/>
          <w:bCs/>
          <w:sz w:val="28"/>
          <w:szCs w:val="28"/>
        </w:rPr>
      </w:pPr>
      <w:r w:rsidRPr="006D66DC">
        <w:rPr>
          <w:rFonts w:ascii="宋体" w:hAnsi="宋体" w:hint="eastAsia"/>
          <w:b/>
          <w:bCs/>
          <w:sz w:val="28"/>
          <w:szCs w:val="28"/>
        </w:rPr>
        <w:t>制造单位：珠海创安电子科技有限公司</w:t>
      </w:r>
    </w:p>
    <w:p w:rsidR="006D66DC" w:rsidRPr="006D66DC" w:rsidRDefault="006D66DC" w:rsidP="006D66DC">
      <w:pPr>
        <w:adjustRightInd w:val="0"/>
        <w:snapToGrid w:val="0"/>
        <w:spacing w:line="360" w:lineRule="auto"/>
        <w:ind w:leftChars="143" w:left="378" w:hangingChars="28" w:hanging="78"/>
        <w:rPr>
          <w:rFonts w:ascii="宋体" w:hAnsi="宋体" w:hint="eastAsia"/>
          <w:sz w:val="28"/>
          <w:szCs w:val="28"/>
        </w:rPr>
      </w:pPr>
      <w:r w:rsidRPr="006D66DC">
        <w:rPr>
          <w:rFonts w:ascii="宋体" w:hAnsi="宋体" w:hint="eastAsia"/>
          <w:sz w:val="28"/>
          <w:szCs w:val="28"/>
        </w:rPr>
        <w:t>地址</w:t>
      </w:r>
      <w:r w:rsidRPr="006D66DC">
        <w:rPr>
          <w:rFonts w:ascii="宋体" w:hAnsi="宋体"/>
          <w:sz w:val="28"/>
          <w:szCs w:val="28"/>
        </w:rPr>
        <w:t>(ADD):</w:t>
      </w:r>
      <w:r w:rsidRPr="006D66DC">
        <w:rPr>
          <w:rFonts w:ascii="宋体" w:hAnsi="宋体" w:hint="eastAsia"/>
          <w:sz w:val="28"/>
          <w:szCs w:val="28"/>
        </w:rPr>
        <w:t>珠海市吉大石花西路203号2单元之四层A座</w:t>
      </w:r>
    </w:p>
    <w:p w:rsidR="006D66DC" w:rsidRPr="006D66DC" w:rsidRDefault="006D66DC">
      <w:pPr>
        <w:rPr>
          <w:rFonts w:ascii="宋体" w:hAnsi="宋体"/>
        </w:rPr>
      </w:pPr>
    </w:p>
    <w:sectPr w:rsidR="006D66DC" w:rsidRPr="006D66DC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BD5"/>
    <w:multiLevelType w:val="multilevel"/>
    <w:tmpl w:val="37880BD5"/>
    <w:lvl w:ilvl="0">
      <w:numFmt w:val="bullet"/>
      <w:lvlText w:val="◇"/>
      <w:lvlJc w:val="left"/>
      <w:pPr>
        <w:tabs>
          <w:tab w:val="num" w:pos="1265"/>
        </w:tabs>
        <w:ind w:left="1265" w:hanging="36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45"/>
        </w:tabs>
        <w:ind w:left="1745" w:hanging="42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5"/>
        </w:tabs>
        <w:ind w:left="4685" w:hanging="420"/>
      </w:pPr>
      <w:rPr>
        <w:rFonts w:ascii="Wingdings" w:hAnsi="Wingdings" w:hint="default"/>
      </w:rPr>
    </w:lvl>
  </w:abstractNum>
  <w:abstractNum w:abstractNumId="1">
    <w:nsid w:val="3BB248B4"/>
    <w:multiLevelType w:val="multilevel"/>
    <w:tmpl w:val="3BB248B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6DC"/>
    <w:rsid w:val="00001331"/>
    <w:rsid w:val="000020AD"/>
    <w:rsid w:val="00004A85"/>
    <w:rsid w:val="00004E11"/>
    <w:rsid w:val="0000761A"/>
    <w:rsid w:val="00010536"/>
    <w:rsid w:val="00011527"/>
    <w:rsid w:val="0001296B"/>
    <w:rsid w:val="00013626"/>
    <w:rsid w:val="00013EED"/>
    <w:rsid w:val="00014098"/>
    <w:rsid w:val="000147BE"/>
    <w:rsid w:val="00014F3E"/>
    <w:rsid w:val="000169DA"/>
    <w:rsid w:val="0001785A"/>
    <w:rsid w:val="00023394"/>
    <w:rsid w:val="0002477C"/>
    <w:rsid w:val="00026491"/>
    <w:rsid w:val="00026ADF"/>
    <w:rsid w:val="00026DFC"/>
    <w:rsid w:val="00030095"/>
    <w:rsid w:val="000310AB"/>
    <w:rsid w:val="00031ACD"/>
    <w:rsid w:val="000323C6"/>
    <w:rsid w:val="00034E81"/>
    <w:rsid w:val="00036810"/>
    <w:rsid w:val="0004188A"/>
    <w:rsid w:val="000445AA"/>
    <w:rsid w:val="00044A3F"/>
    <w:rsid w:val="00044D51"/>
    <w:rsid w:val="0004552C"/>
    <w:rsid w:val="00046B13"/>
    <w:rsid w:val="000500A2"/>
    <w:rsid w:val="000501D7"/>
    <w:rsid w:val="00050671"/>
    <w:rsid w:val="00050966"/>
    <w:rsid w:val="0005156D"/>
    <w:rsid w:val="00055A3A"/>
    <w:rsid w:val="0005617D"/>
    <w:rsid w:val="000569F7"/>
    <w:rsid w:val="000570D4"/>
    <w:rsid w:val="000573BF"/>
    <w:rsid w:val="000604E4"/>
    <w:rsid w:val="000626AF"/>
    <w:rsid w:val="00062860"/>
    <w:rsid w:val="00063BA5"/>
    <w:rsid w:val="00064157"/>
    <w:rsid w:val="0006575B"/>
    <w:rsid w:val="00071A8C"/>
    <w:rsid w:val="00071F03"/>
    <w:rsid w:val="00072C9F"/>
    <w:rsid w:val="00074062"/>
    <w:rsid w:val="000740B8"/>
    <w:rsid w:val="00074B97"/>
    <w:rsid w:val="0007782D"/>
    <w:rsid w:val="00077948"/>
    <w:rsid w:val="0008149D"/>
    <w:rsid w:val="00082F37"/>
    <w:rsid w:val="00083911"/>
    <w:rsid w:val="00085AFD"/>
    <w:rsid w:val="0008667D"/>
    <w:rsid w:val="00087690"/>
    <w:rsid w:val="00090631"/>
    <w:rsid w:val="000921EB"/>
    <w:rsid w:val="0009249D"/>
    <w:rsid w:val="00093423"/>
    <w:rsid w:val="000939C0"/>
    <w:rsid w:val="00094683"/>
    <w:rsid w:val="00094A88"/>
    <w:rsid w:val="00097E5F"/>
    <w:rsid w:val="00097F7A"/>
    <w:rsid w:val="000A093F"/>
    <w:rsid w:val="000A097A"/>
    <w:rsid w:val="000A0AA6"/>
    <w:rsid w:val="000A1119"/>
    <w:rsid w:val="000A310D"/>
    <w:rsid w:val="000A3DE3"/>
    <w:rsid w:val="000A40A3"/>
    <w:rsid w:val="000A4DB8"/>
    <w:rsid w:val="000A5A83"/>
    <w:rsid w:val="000A6E9C"/>
    <w:rsid w:val="000A6EBD"/>
    <w:rsid w:val="000B2686"/>
    <w:rsid w:val="000B452B"/>
    <w:rsid w:val="000B53CA"/>
    <w:rsid w:val="000B68D7"/>
    <w:rsid w:val="000C05C2"/>
    <w:rsid w:val="000C0801"/>
    <w:rsid w:val="000C16E9"/>
    <w:rsid w:val="000C1C5D"/>
    <w:rsid w:val="000C1D86"/>
    <w:rsid w:val="000C2914"/>
    <w:rsid w:val="000C569D"/>
    <w:rsid w:val="000C6CC0"/>
    <w:rsid w:val="000C6FE4"/>
    <w:rsid w:val="000C78EA"/>
    <w:rsid w:val="000C7A9D"/>
    <w:rsid w:val="000D1B04"/>
    <w:rsid w:val="000D31DD"/>
    <w:rsid w:val="000D397C"/>
    <w:rsid w:val="000D408E"/>
    <w:rsid w:val="000D550F"/>
    <w:rsid w:val="000D58E9"/>
    <w:rsid w:val="000D5987"/>
    <w:rsid w:val="000D5D29"/>
    <w:rsid w:val="000D656E"/>
    <w:rsid w:val="000D6BD3"/>
    <w:rsid w:val="000D7933"/>
    <w:rsid w:val="000E1C05"/>
    <w:rsid w:val="000E404D"/>
    <w:rsid w:val="000E52B3"/>
    <w:rsid w:val="000E5B98"/>
    <w:rsid w:val="000E5E4C"/>
    <w:rsid w:val="000E68C0"/>
    <w:rsid w:val="000E7352"/>
    <w:rsid w:val="000E7837"/>
    <w:rsid w:val="000E7984"/>
    <w:rsid w:val="000F1664"/>
    <w:rsid w:val="000F3FCA"/>
    <w:rsid w:val="000F44AB"/>
    <w:rsid w:val="000F4C7B"/>
    <w:rsid w:val="000F4C9A"/>
    <w:rsid w:val="000F4D9A"/>
    <w:rsid w:val="000F4F3B"/>
    <w:rsid w:val="000F583D"/>
    <w:rsid w:val="000F5AAD"/>
    <w:rsid w:val="000F615C"/>
    <w:rsid w:val="000F6DC8"/>
    <w:rsid w:val="000F7DF4"/>
    <w:rsid w:val="00100908"/>
    <w:rsid w:val="001009A5"/>
    <w:rsid w:val="00100D56"/>
    <w:rsid w:val="0010314D"/>
    <w:rsid w:val="00105042"/>
    <w:rsid w:val="00105A86"/>
    <w:rsid w:val="001061AF"/>
    <w:rsid w:val="00106B77"/>
    <w:rsid w:val="00107950"/>
    <w:rsid w:val="00107CE2"/>
    <w:rsid w:val="001105DD"/>
    <w:rsid w:val="001129D9"/>
    <w:rsid w:val="001144EB"/>
    <w:rsid w:val="00116096"/>
    <w:rsid w:val="0011680D"/>
    <w:rsid w:val="00116EBE"/>
    <w:rsid w:val="00120095"/>
    <w:rsid w:val="00120FC5"/>
    <w:rsid w:val="001217C8"/>
    <w:rsid w:val="00122605"/>
    <w:rsid w:val="00122BCC"/>
    <w:rsid w:val="00122CC2"/>
    <w:rsid w:val="001257FC"/>
    <w:rsid w:val="001261AE"/>
    <w:rsid w:val="00126E3A"/>
    <w:rsid w:val="00127AE7"/>
    <w:rsid w:val="00131FAC"/>
    <w:rsid w:val="001328FD"/>
    <w:rsid w:val="00132CE5"/>
    <w:rsid w:val="001349B1"/>
    <w:rsid w:val="00134DF9"/>
    <w:rsid w:val="00135720"/>
    <w:rsid w:val="00135764"/>
    <w:rsid w:val="00136DD5"/>
    <w:rsid w:val="00137BA1"/>
    <w:rsid w:val="0014021E"/>
    <w:rsid w:val="00140230"/>
    <w:rsid w:val="001427B9"/>
    <w:rsid w:val="00142FA3"/>
    <w:rsid w:val="00143019"/>
    <w:rsid w:val="00143384"/>
    <w:rsid w:val="00145D6D"/>
    <w:rsid w:val="00146133"/>
    <w:rsid w:val="00147902"/>
    <w:rsid w:val="00152A06"/>
    <w:rsid w:val="001544A4"/>
    <w:rsid w:val="00155154"/>
    <w:rsid w:val="0015597A"/>
    <w:rsid w:val="0015785C"/>
    <w:rsid w:val="00157F1E"/>
    <w:rsid w:val="00160643"/>
    <w:rsid w:val="001613FB"/>
    <w:rsid w:val="00162A71"/>
    <w:rsid w:val="001633E2"/>
    <w:rsid w:val="001647B9"/>
    <w:rsid w:val="00165CB2"/>
    <w:rsid w:val="00165DC5"/>
    <w:rsid w:val="00165E88"/>
    <w:rsid w:val="00166AE4"/>
    <w:rsid w:val="00166BF3"/>
    <w:rsid w:val="00167199"/>
    <w:rsid w:val="00167943"/>
    <w:rsid w:val="0017037D"/>
    <w:rsid w:val="00170DCF"/>
    <w:rsid w:val="001726AA"/>
    <w:rsid w:val="0017448A"/>
    <w:rsid w:val="00174E42"/>
    <w:rsid w:val="00175671"/>
    <w:rsid w:val="00177568"/>
    <w:rsid w:val="00180B90"/>
    <w:rsid w:val="001815AD"/>
    <w:rsid w:val="00182B19"/>
    <w:rsid w:val="00187B86"/>
    <w:rsid w:val="00187C3A"/>
    <w:rsid w:val="0019088A"/>
    <w:rsid w:val="00190DBE"/>
    <w:rsid w:val="0019324F"/>
    <w:rsid w:val="00193722"/>
    <w:rsid w:val="001943D7"/>
    <w:rsid w:val="0019445A"/>
    <w:rsid w:val="001953F9"/>
    <w:rsid w:val="001958FC"/>
    <w:rsid w:val="0019652B"/>
    <w:rsid w:val="00196780"/>
    <w:rsid w:val="00196974"/>
    <w:rsid w:val="00197F16"/>
    <w:rsid w:val="001A2087"/>
    <w:rsid w:val="001A34EB"/>
    <w:rsid w:val="001A35E1"/>
    <w:rsid w:val="001A5B00"/>
    <w:rsid w:val="001B22BD"/>
    <w:rsid w:val="001B28BB"/>
    <w:rsid w:val="001B42A2"/>
    <w:rsid w:val="001B5163"/>
    <w:rsid w:val="001B5178"/>
    <w:rsid w:val="001B567C"/>
    <w:rsid w:val="001B5CF7"/>
    <w:rsid w:val="001B6909"/>
    <w:rsid w:val="001B74DA"/>
    <w:rsid w:val="001C0790"/>
    <w:rsid w:val="001C19F4"/>
    <w:rsid w:val="001C39DC"/>
    <w:rsid w:val="001C6F35"/>
    <w:rsid w:val="001C6F5E"/>
    <w:rsid w:val="001C7768"/>
    <w:rsid w:val="001D0127"/>
    <w:rsid w:val="001D35F2"/>
    <w:rsid w:val="001D36C8"/>
    <w:rsid w:val="001D6031"/>
    <w:rsid w:val="001D7078"/>
    <w:rsid w:val="001D7DCC"/>
    <w:rsid w:val="001E13DE"/>
    <w:rsid w:val="001E3E8D"/>
    <w:rsid w:val="001E42F6"/>
    <w:rsid w:val="001E4885"/>
    <w:rsid w:val="001E68BA"/>
    <w:rsid w:val="001F0FAB"/>
    <w:rsid w:val="001F161B"/>
    <w:rsid w:val="001F18F0"/>
    <w:rsid w:val="001F3191"/>
    <w:rsid w:val="001F4EFD"/>
    <w:rsid w:val="001F5A19"/>
    <w:rsid w:val="002012E4"/>
    <w:rsid w:val="0020391E"/>
    <w:rsid w:val="002045AF"/>
    <w:rsid w:val="00204DCE"/>
    <w:rsid w:val="00205411"/>
    <w:rsid w:val="0020662F"/>
    <w:rsid w:val="00206874"/>
    <w:rsid w:val="00206EAA"/>
    <w:rsid w:val="00207994"/>
    <w:rsid w:val="002107A0"/>
    <w:rsid w:val="00211437"/>
    <w:rsid w:val="00212250"/>
    <w:rsid w:val="00212EF3"/>
    <w:rsid w:val="0021439E"/>
    <w:rsid w:val="002146BE"/>
    <w:rsid w:val="00215204"/>
    <w:rsid w:val="00215D2A"/>
    <w:rsid w:val="00215EA6"/>
    <w:rsid w:val="00215F08"/>
    <w:rsid w:val="002163DA"/>
    <w:rsid w:val="00216C09"/>
    <w:rsid w:val="00217955"/>
    <w:rsid w:val="00217ADB"/>
    <w:rsid w:val="00217C84"/>
    <w:rsid w:val="00217F7A"/>
    <w:rsid w:val="00217FE7"/>
    <w:rsid w:val="00220D95"/>
    <w:rsid w:val="002211A7"/>
    <w:rsid w:val="002225E7"/>
    <w:rsid w:val="00225447"/>
    <w:rsid w:val="002255C8"/>
    <w:rsid w:val="00225692"/>
    <w:rsid w:val="00227FF1"/>
    <w:rsid w:val="0023094C"/>
    <w:rsid w:val="00231FB9"/>
    <w:rsid w:val="00232351"/>
    <w:rsid w:val="0023277B"/>
    <w:rsid w:val="0023285F"/>
    <w:rsid w:val="0023559C"/>
    <w:rsid w:val="002356AB"/>
    <w:rsid w:val="00235802"/>
    <w:rsid w:val="00235D97"/>
    <w:rsid w:val="00236068"/>
    <w:rsid w:val="00236947"/>
    <w:rsid w:val="00236B52"/>
    <w:rsid w:val="0023710D"/>
    <w:rsid w:val="00241DD9"/>
    <w:rsid w:val="002453F1"/>
    <w:rsid w:val="0024561B"/>
    <w:rsid w:val="00246315"/>
    <w:rsid w:val="0025043E"/>
    <w:rsid w:val="00251B3B"/>
    <w:rsid w:val="00251C57"/>
    <w:rsid w:val="002529C7"/>
    <w:rsid w:val="0025326B"/>
    <w:rsid w:val="00255D05"/>
    <w:rsid w:val="0025715E"/>
    <w:rsid w:val="00257A2E"/>
    <w:rsid w:val="00260205"/>
    <w:rsid w:val="00261EA7"/>
    <w:rsid w:val="00262219"/>
    <w:rsid w:val="002626EC"/>
    <w:rsid w:val="00262F8D"/>
    <w:rsid w:val="00263466"/>
    <w:rsid w:val="002638FD"/>
    <w:rsid w:val="002652C8"/>
    <w:rsid w:val="00272B31"/>
    <w:rsid w:val="002747D6"/>
    <w:rsid w:val="00274F86"/>
    <w:rsid w:val="002767DE"/>
    <w:rsid w:val="002773C7"/>
    <w:rsid w:val="002804E1"/>
    <w:rsid w:val="00280E72"/>
    <w:rsid w:val="002822B0"/>
    <w:rsid w:val="002838EB"/>
    <w:rsid w:val="00284269"/>
    <w:rsid w:val="00285E36"/>
    <w:rsid w:val="00286A94"/>
    <w:rsid w:val="00287C49"/>
    <w:rsid w:val="00291FA3"/>
    <w:rsid w:val="0029202B"/>
    <w:rsid w:val="00292F1F"/>
    <w:rsid w:val="002936ED"/>
    <w:rsid w:val="00294B63"/>
    <w:rsid w:val="0029593D"/>
    <w:rsid w:val="00296575"/>
    <w:rsid w:val="00296BF2"/>
    <w:rsid w:val="002A0C2F"/>
    <w:rsid w:val="002A1B00"/>
    <w:rsid w:val="002A2484"/>
    <w:rsid w:val="002A3BBA"/>
    <w:rsid w:val="002A40A9"/>
    <w:rsid w:val="002A546A"/>
    <w:rsid w:val="002A55B1"/>
    <w:rsid w:val="002A5FF2"/>
    <w:rsid w:val="002A61FA"/>
    <w:rsid w:val="002A6990"/>
    <w:rsid w:val="002A7D12"/>
    <w:rsid w:val="002B0C69"/>
    <w:rsid w:val="002B12C6"/>
    <w:rsid w:val="002B2C87"/>
    <w:rsid w:val="002B353B"/>
    <w:rsid w:val="002B43CE"/>
    <w:rsid w:val="002B4982"/>
    <w:rsid w:val="002B59C9"/>
    <w:rsid w:val="002B5AE7"/>
    <w:rsid w:val="002B5C71"/>
    <w:rsid w:val="002C1951"/>
    <w:rsid w:val="002C2466"/>
    <w:rsid w:val="002C2550"/>
    <w:rsid w:val="002C294C"/>
    <w:rsid w:val="002C2EDE"/>
    <w:rsid w:val="002C36D0"/>
    <w:rsid w:val="002C6111"/>
    <w:rsid w:val="002C6DFB"/>
    <w:rsid w:val="002C769C"/>
    <w:rsid w:val="002D2002"/>
    <w:rsid w:val="002D482C"/>
    <w:rsid w:val="002D5131"/>
    <w:rsid w:val="002D5674"/>
    <w:rsid w:val="002D5D92"/>
    <w:rsid w:val="002D6561"/>
    <w:rsid w:val="002D6FEF"/>
    <w:rsid w:val="002D7EE6"/>
    <w:rsid w:val="002E0BDD"/>
    <w:rsid w:val="002E0C1D"/>
    <w:rsid w:val="002E2932"/>
    <w:rsid w:val="002E4087"/>
    <w:rsid w:val="002F0834"/>
    <w:rsid w:val="002F168B"/>
    <w:rsid w:val="002F17CB"/>
    <w:rsid w:val="002F22E9"/>
    <w:rsid w:val="002F2CD5"/>
    <w:rsid w:val="002F324B"/>
    <w:rsid w:val="002F3277"/>
    <w:rsid w:val="002F38D5"/>
    <w:rsid w:val="002F6102"/>
    <w:rsid w:val="002F6A4F"/>
    <w:rsid w:val="00300865"/>
    <w:rsid w:val="00300B0D"/>
    <w:rsid w:val="003031E1"/>
    <w:rsid w:val="003035EC"/>
    <w:rsid w:val="00303759"/>
    <w:rsid w:val="003045DD"/>
    <w:rsid w:val="00304E44"/>
    <w:rsid w:val="00305337"/>
    <w:rsid w:val="00306518"/>
    <w:rsid w:val="00307ADC"/>
    <w:rsid w:val="0031368A"/>
    <w:rsid w:val="00314644"/>
    <w:rsid w:val="00315BBB"/>
    <w:rsid w:val="00315F8C"/>
    <w:rsid w:val="003174CA"/>
    <w:rsid w:val="00317B76"/>
    <w:rsid w:val="00317CD0"/>
    <w:rsid w:val="003205B7"/>
    <w:rsid w:val="00321461"/>
    <w:rsid w:val="0032248B"/>
    <w:rsid w:val="003228E9"/>
    <w:rsid w:val="00323A15"/>
    <w:rsid w:val="00323C4C"/>
    <w:rsid w:val="0032485A"/>
    <w:rsid w:val="00324E1F"/>
    <w:rsid w:val="00326652"/>
    <w:rsid w:val="003267F7"/>
    <w:rsid w:val="00326DD8"/>
    <w:rsid w:val="003274B6"/>
    <w:rsid w:val="00331904"/>
    <w:rsid w:val="0033225D"/>
    <w:rsid w:val="00332428"/>
    <w:rsid w:val="00332980"/>
    <w:rsid w:val="00332EE7"/>
    <w:rsid w:val="003334ED"/>
    <w:rsid w:val="00334618"/>
    <w:rsid w:val="00334896"/>
    <w:rsid w:val="00336472"/>
    <w:rsid w:val="003365C3"/>
    <w:rsid w:val="00336856"/>
    <w:rsid w:val="00336EA9"/>
    <w:rsid w:val="0033778E"/>
    <w:rsid w:val="00337D5D"/>
    <w:rsid w:val="00337FF4"/>
    <w:rsid w:val="00343D88"/>
    <w:rsid w:val="003460A2"/>
    <w:rsid w:val="00346340"/>
    <w:rsid w:val="00347EEE"/>
    <w:rsid w:val="0035062E"/>
    <w:rsid w:val="0035266C"/>
    <w:rsid w:val="003527EF"/>
    <w:rsid w:val="00353321"/>
    <w:rsid w:val="003534C5"/>
    <w:rsid w:val="003539B5"/>
    <w:rsid w:val="00354486"/>
    <w:rsid w:val="003573AD"/>
    <w:rsid w:val="003577FE"/>
    <w:rsid w:val="00360C46"/>
    <w:rsid w:val="0036157C"/>
    <w:rsid w:val="0036295F"/>
    <w:rsid w:val="00362D9F"/>
    <w:rsid w:val="00363CDA"/>
    <w:rsid w:val="00363D38"/>
    <w:rsid w:val="00364126"/>
    <w:rsid w:val="003654AB"/>
    <w:rsid w:val="00365C7D"/>
    <w:rsid w:val="00367456"/>
    <w:rsid w:val="00367A8F"/>
    <w:rsid w:val="00370667"/>
    <w:rsid w:val="0037281C"/>
    <w:rsid w:val="003729E9"/>
    <w:rsid w:val="00374BB8"/>
    <w:rsid w:val="00374CAF"/>
    <w:rsid w:val="00375237"/>
    <w:rsid w:val="003754B2"/>
    <w:rsid w:val="00375699"/>
    <w:rsid w:val="0037683E"/>
    <w:rsid w:val="00376882"/>
    <w:rsid w:val="00376A53"/>
    <w:rsid w:val="00376BB2"/>
    <w:rsid w:val="00376F5B"/>
    <w:rsid w:val="00381D79"/>
    <w:rsid w:val="003834E7"/>
    <w:rsid w:val="00385F50"/>
    <w:rsid w:val="00385F62"/>
    <w:rsid w:val="00386D5C"/>
    <w:rsid w:val="00387E75"/>
    <w:rsid w:val="00390A00"/>
    <w:rsid w:val="00390A3E"/>
    <w:rsid w:val="003911DF"/>
    <w:rsid w:val="00391E1A"/>
    <w:rsid w:val="00393002"/>
    <w:rsid w:val="003935A5"/>
    <w:rsid w:val="003936DB"/>
    <w:rsid w:val="00394DB6"/>
    <w:rsid w:val="003967E1"/>
    <w:rsid w:val="003A002D"/>
    <w:rsid w:val="003A05BD"/>
    <w:rsid w:val="003A31A4"/>
    <w:rsid w:val="003A4592"/>
    <w:rsid w:val="003A61CA"/>
    <w:rsid w:val="003A7C36"/>
    <w:rsid w:val="003B06F8"/>
    <w:rsid w:val="003B2445"/>
    <w:rsid w:val="003B47AB"/>
    <w:rsid w:val="003B7885"/>
    <w:rsid w:val="003B7CAC"/>
    <w:rsid w:val="003C0C01"/>
    <w:rsid w:val="003C32B3"/>
    <w:rsid w:val="003C61CD"/>
    <w:rsid w:val="003C78E6"/>
    <w:rsid w:val="003D05C6"/>
    <w:rsid w:val="003D15F8"/>
    <w:rsid w:val="003D1684"/>
    <w:rsid w:val="003D23A0"/>
    <w:rsid w:val="003D2B28"/>
    <w:rsid w:val="003D5A0D"/>
    <w:rsid w:val="003D6017"/>
    <w:rsid w:val="003E054C"/>
    <w:rsid w:val="003E0AB6"/>
    <w:rsid w:val="003E2F1D"/>
    <w:rsid w:val="003E6D10"/>
    <w:rsid w:val="003F0B55"/>
    <w:rsid w:val="003F19BC"/>
    <w:rsid w:val="003F220B"/>
    <w:rsid w:val="003F2AF8"/>
    <w:rsid w:val="003F52DF"/>
    <w:rsid w:val="003F54E9"/>
    <w:rsid w:val="003F7201"/>
    <w:rsid w:val="003F7F98"/>
    <w:rsid w:val="00400CBD"/>
    <w:rsid w:val="00400D25"/>
    <w:rsid w:val="00401100"/>
    <w:rsid w:val="004026B5"/>
    <w:rsid w:val="00403F99"/>
    <w:rsid w:val="00405C96"/>
    <w:rsid w:val="00406A50"/>
    <w:rsid w:val="004104BE"/>
    <w:rsid w:val="004118CF"/>
    <w:rsid w:val="00412728"/>
    <w:rsid w:val="00412923"/>
    <w:rsid w:val="004153EE"/>
    <w:rsid w:val="0041563E"/>
    <w:rsid w:val="004156D5"/>
    <w:rsid w:val="0041577B"/>
    <w:rsid w:val="00415EF2"/>
    <w:rsid w:val="004167A4"/>
    <w:rsid w:val="00416984"/>
    <w:rsid w:val="00420F04"/>
    <w:rsid w:val="0042168B"/>
    <w:rsid w:val="00422252"/>
    <w:rsid w:val="004228D6"/>
    <w:rsid w:val="00423F44"/>
    <w:rsid w:val="00424469"/>
    <w:rsid w:val="00430413"/>
    <w:rsid w:val="00430AF4"/>
    <w:rsid w:val="00431840"/>
    <w:rsid w:val="00432910"/>
    <w:rsid w:val="00432E0D"/>
    <w:rsid w:val="00434089"/>
    <w:rsid w:val="00436CAE"/>
    <w:rsid w:val="00437650"/>
    <w:rsid w:val="0044036A"/>
    <w:rsid w:val="0044225E"/>
    <w:rsid w:val="004424AD"/>
    <w:rsid w:val="004429A4"/>
    <w:rsid w:val="00443459"/>
    <w:rsid w:val="00445052"/>
    <w:rsid w:val="0044527B"/>
    <w:rsid w:val="0044780C"/>
    <w:rsid w:val="00450E08"/>
    <w:rsid w:val="0045208D"/>
    <w:rsid w:val="0045278F"/>
    <w:rsid w:val="00453B68"/>
    <w:rsid w:val="00453D0D"/>
    <w:rsid w:val="004570AF"/>
    <w:rsid w:val="0045777B"/>
    <w:rsid w:val="00460240"/>
    <w:rsid w:val="0046174D"/>
    <w:rsid w:val="00462C0A"/>
    <w:rsid w:val="0046370E"/>
    <w:rsid w:val="0046371F"/>
    <w:rsid w:val="00464859"/>
    <w:rsid w:val="004656D3"/>
    <w:rsid w:val="00470AB8"/>
    <w:rsid w:val="004711D1"/>
    <w:rsid w:val="00471219"/>
    <w:rsid w:val="00471B2C"/>
    <w:rsid w:val="00474546"/>
    <w:rsid w:val="00475193"/>
    <w:rsid w:val="0047537C"/>
    <w:rsid w:val="00475A10"/>
    <w:rsid w:val="00476047"/>
    <w:rsid w:val="00481013"/>
    <w:rsid w:val="004810D2"/>
    <w:rsid w:val="0048243D"/>
    <w:rsid w:val="00482DCC"/>
    <w:rsid w:val="00483394"/>
    <w:rsid w:val="0048399E"/>
    <w:rsid w:val="00483A4D"/>
    <w:rsid w:val="00484B56"/>
    <w:rsid w:val="004868E8"/>
    <w:rsid w:val="004878FA"/>
    <w:rsid w:val="0049145C"/>
    <w:rsid w:val="00493097"/>
    <w:rsid w:val="0049323A"/>
    <w:rsid w:val="00493C85"/>
    <w:rsid w:val="004941C1"/>
    <w:rsid w:val="004A0373"/>
    <w:rsid w:val="004A184F"/>
    <w:rsid w:val="004A2206"/>
    <w:rsid w:val="004A54EA"/>
    <w:rsid w:val="004A5708"/>
    <w:rsid w:val="004A5B99"/>
    <w:rsid w:val="004A6E5B"/>
    <w:rsid w:val="004B0067"/>
    <w:rsid w:val="004B16C6"/>
    <w:rsid w:val="004B1717"/>
    <w:rsid w:val="004B23CD"/>
    <w:rsid w:val="004B418A"/>
    <w:rsid w:val="004B538E"/>
    <w:rsid w:val="004B56FB"/>
    <w:rsid w:val="004C052A"/>
    <w:rsid w:val="004C0A51"/>
    <w:rsid w:val="004C0BA3"/>
    <w:rsid w:val="004C0C8B"/>
    <w:rsid w:val="004C156D"/>
    <w:rsid w:val="004C1A86"/>
    <w:rsid w:val="004C3CD2"/>
    <w:rsid w:val="004C4DB8"/>
    <w:rsid w:val="004C4E55"/>
    <w:rsid w:val="004C52A9"/>
    <w:rsid w:val="004C58A3"/>
    <w:rsid w:val="004C5B4D"/>
    <w:rsid w:val="004C5F0E"/>
    <w:rsid w:val="004C7437"/>
    <w:rsid w:val="004C760A"/>
    <w:rsid w:val="004D0647"/>
    <w:rsid w:val="004D0864"/>
    <w:rsid w:val="004D5361"/>
    <w:rsid w:val="004D5A38"/>
    <w:rsid w:val="004D6E57"/>
    <w:rsid w:val="004D70A5"/>
    <w:rsid w:val="004E026E"/>
    <w:rsid w:val="004E24E2"/>
    <w:rsid w:val="004E2822"/>
    <w:rsid w:val="004E3F39"/>
    <w:rsid w:val="004E458C"/>
    <w:rsid w:val="004E4949"/>
    <w:rsid w:val="004E55B2"/>
    <w:rsid w:val="004E5B46"/>
    <w:rsid w:val="004E7813"/>
    <w:rsid w:val="004E78B1"/>
    <w:rsid w:val="004F5BD0"/>
    <w:rsid w:val="004F718A"/>
    <w:rsid w:val="004F7E75"/>
    <w:rsid w:val="004F7EBC"/>
    <w:rsid w:val="00500137"/>
    <w:rsid w:val="00500484"/>
    <w:rsid w:val="00500F01"/>
    <w:rsid w:val="00501411"/>
    <w:rsid w:val="0050189D"/>
    <w:rsid w:val="00502020"/>
    <w:rsid w:val="00502679"/>
    <w:rsid w:val="005032BC"/>
    <w:rsid w:val="00503A88"/>
    <w:rsid w:val="005044CC"/>
    <w:rsid w:val="00504BF9"/>
    <w:rsid w:val="005068AD"/>
    <w:rsid w:val="005068B7"/>
    <w:rsid w:val="00507576"/>
    <w:rsid w:val="00510CAD"/>
    <w:rsid w:val="00511151"/>
    <w:rsid w:val="00511739"/>
    <w:rsid w:val="00512B26"/>
    <w:rsid w:val="0051365C"/>
    <w:rsid w:val="0051574B"/>
    <w:rsid w:val="00515AA2"/>
    <w:rsid w:val="00516086"/>
    <w:rsid w:val="00516205"/>
    <w:rsid w:val="00517627"/>
    <w:rsid w:val="0052007B"/>
    <w:rsid w:val="00521B4E"/>
    <w:rsid w:val="00521E31"/>
    <w:rsid w:val="00522442"/>
    <w:rsid w:val="005226CB"/>
    <w:rsid w:val="00522D22"/>
    <w:rsid w:val="00526945"/>
    <w:rsid w:val="005275EF"/>
    <w:rsid w:val="00530738"/>
    <w:rsid w:val="0053315B"/>
    <w:rsid w:val="00533240"/>
    <w:rsid w:val="00535067"/>
    <w:rsid w:val="005365D0"/>
    <w:rsid w:val="00536CB5"/>
    <w:rsid w:val="00537624"/>
    <w:rsid w:val="00541BDA"/>
    <w:rsid w:val="00542BE3"/>
    <w:rsid w:val="00543496"/>
    <w:rsid w:val="005441CD"/>
    <w:rsid w:val="00546F4F"/>
    <w:rsid w:val="005472BB"/>
    <w:rsid w:val="005472CF"/>
    <w:rsid w:val="00550EC3"/>
    <w:rsid w:val="00550F38"/>
    <w:rsid w:val="005520DC"/>
    <w:rsid w:val="00552DD3"/>
    <w:rsid w:val="005551FC"/>
    <w:rsid w:val="005579F2"/>
    <w:rsid w:val="00560CAC"/>
    <w:rsid w:val="005612F8"/>
    <w:rsid w:val="005630F4"/>
    <w:rsid w:val="00563D91"/>
    <w:rsid w:val="005645CB"/>
    <w:rsid w:val="00564ABB"/>
    <w:rsid w:val="00564AE2"/>
    <w:rsid w:val="00564DBC"/>
    <w:rsid w:val="0057026C"/>
    <w:rsid w:val="005703CE"/>
    <w:rsid w:val="00570741"/>
    <w:rsid w:val="00570993"/>
    <w:rsid w:val="0057111F"/>
    <w:rsid w:val="0057156D"/>
    <w:rsid w:val="00571D94"/>
    <w:rsid w:val="00572224"/>
    <w:rsid w:val="00572E45"/>
    <w:rsid w:val="00573BC1"/>
    <w:rsid w:val="00574F80"/>
    <w:rsid w:val="005753C7"/>
    <w:rsid w:val="00576F9D"/>
    <w:rsid w:val="00577CEF"/>
    <w:rsid w:val="00581AC8"/>
    <w:rsid w:val="0058201D"/>
    <w:rsid w:val="005826A2"/>
    <w:rsid w:val="00583CC6"/>
    <w:rsid w:val="00584111"/>
    <w:rsid w:val="005844DF"/>
    <w:rsid w:val="00584C38"/>
    <w:rsid w:val="00585202"/>
    <w:rsid w:val="00585757"/>
    <w:rsid w:val="00587EA4"/>
    <w:rsid w:val="00587EE8"/>
    <w:rsid w:val="00590C86"/>
    <w:rsid w:val="005913EC"/>
    <w:rsid w:val="005928DF"/>
    <w:rsid w:val="00592909"/>
    <w:rsid w:val="00594254"/>
    <w:rsid w:val="005942A1"/>
    <w:rsid w:val="0059636F"/>
    <w:rsid w:val="005978D1"/>
    <w:rsid w:val="005A2080"/>
    <w:rsid w:val="005A2874"/>
    <w:rsid w:val="005A3185"/>
    <w:rsid w:val="005A33D1"/>
    <w:rsid w:val="005A4C0D"/>
    <w:rsid w:val="005A51A0"/>
    <w:rsid w:val="005A541A"/>
    <w:rsid w:val="005A6790"/>
    <w:rsid w:val="005B3DD8"/>
    <w:rsid w:val="005B4486"/>
    <w:rsid w:val="005B7DB8"/>
    <w:rsid w:val="005B7F5B"/>
    <w:rsid w:val="005C090A"/>
    <w:rsid w:val="005C22E6"/>
    <w:rsid w:val="005C2850"/>
    <w:rsid w:val="005C28C3"/>
    <w:rsid w:val="005C3478"/>
    <w:rsid w:val="005C413C"/>
    <w:rsid w:val="005C4C57"/>
    <w:rsid w:val="005C51D2"/>
    <w:rsid w:val="005C5C96"/>
    <w:rsid w:val="005C657B"/>
    <w:rsid w:val="005C72F9"/>
    <w:rsid w:val="005C73AA"/>
    <w:rsid w:val="005D01C9"/>
    <w:rsid w:val="005D1158"/>
    <w:rsid w:val="005D2D2C"/>
    <w:rsid w:val="005D400E"/>
    <w:rsid w:val="005D5099"/>
    <w:rsid w:val="005D6042"/>
    <w:rsid w:val="005D651E"/>
    <w:rsid w:val="005E0D84"/>
    <w:rsid w:val="005E4C84"/>
    <w:rsid w:val="005E4DEC"/>
    <w:rsid w:val="005E552A"/>
    <w:rsid w:val="005E5C44"/>
    <w:rsid w:val="005E6980"/>
    <w:rsid w:val="005F1A25"/>
    <w:rsid w:val="005F3400"/>
    <w:rsid w:val="005F587E"/>
    <w:rsid w:val="005F6447"/>
    <w:rsid w:val="005F7EE3"/>
    <w:rsid w:val="00600488"/>
    <w:rsid w:val="006018CF"/>
    <w:rsid w:val="00601CB0"/>
    <w:rsid w:val="006026B1"/>
    <w:rsid w:val="00602C32"/>
    <w:rsid w:val="006032AA"/>
    <w:rsid w:val="00604014"/>
    <w:rsid w:val="00604C64"/>
    <w:rsid w:val="00606676"/>
    <w:rsid w:val="00607B33"/>
    <w:rsid w:val="00610BC5"/>
    <w:rsid w:val="00613E6F"/>
    <w:rsid w:val="00613F84"/>
    <w:rsid w:val="00614CB2"/>
    <w:rsid w:val="00616A5C"/>
    <w:rsid w:val="00621003"/>
    <w:rsid w:val="00621D5E"/>
    <w:rsid w:val="00626178"/>
    <w:rsid w:val="00626FDB"/>
    <w:rsid w:val="006279F6"/>
    <w:rsid w:val="00630489"/>
    <w:rsid w:val="00630BEC"/>
    <w:rsid w:val="00630F61"/>
    <w:rsid w:val="0063143B"/>
    <w:rsid w:val="00634AEC"/>
    <w:rsid w:val="00634B8F"/>
    <w:rsid w:val="00635C54"/>
    <w:rsid w:val="006401C8"/>
    <w:rsid w:val="00641436"/>
    <w:rsid w:val="00644C6F"/>
    <w:rsid w:val="00645A89"/>
    <w:rsid w:val="006464EB"/>
    <w:rsid w:val="00646904"/>
    <w:rsid w:val="00650306"/>
    <w:rsid w:val="0065043A"/>
    <w:rsid w:val="00650CC4"/>
    <w:rsid w:val="00651022"/>
    <w:rsid w:val="00651B62"/>
    <w:rsid w:val="00652D28"/>
    <w:rsid w:val="00652F6B"/>
    <w:rsid w:val="006532A8"/>
    <w:rsid w:val="006533F2"/>
    <w:rsid w:val="00655A25"/>
    <w:rsid w:val="00655E53"/>
    <w:rsid w:val="00660257"/>
    <w:rsid w:val="0066082B"/>
    <w:rsid w:val="00661215"/>
    <w:rsid w:val="0066156D"/>
    <w:rsid w:val="00661A2D"/>
    <w:rsid w:val="00661C26"/>
    <w:rsid w:val="00661CDC"/>
    <w:rsid w:val="00662025"/>
    <w:rsid w:val="00662699"/>
    <w:rsid w:val="006627AD"/>
    <w:rsid w:val="00663329"/>
    <w:rsid w:val="00663808"/>
    <w:rsid w:val="006638EB"/>
    <w:rsid w:val="00663CCA"/>
    <w:rsid w:val="00664739"/>
    <w:rsid w:val="00665675"/>
    <w:rsid w:val="00670075"/>
    <w:rsid w:val="006700E6"/>
    <w:rsid w:val="006701AA"/>
    <w:rsid w:val="00670293"/>
    <w:rsid w:val="00670529"/>
    <w:rsid w:val="00670C23"/>
    <w:rsid w:val="00670EB5"/>
    <w:rsid w:val="00671231"/>
    <w:rsid w:val="006719B0"/>
    <w:rsid w:val="0067210B"/>
    <w:rsid w:val="00673B81"/>
    <w:rsid w:val="006740AA"/>
    <w:rsid w:val="0067777C"/>
    <w:rsid w:val="00680C96"/>
    <w:rsid w:val="00681107"/>
    <w:rsid w:val="0068119E"/>
    <w:rsid w:val="006863DF"/>
    <w:rsid w:val="006877C3"/>
    <w:rsid w:val="00692FFE"/>
    <w:rsid w:val="00694818"/>
    <w:rsid w:val="00695E99"/>
    <w:rsid w:val="0069653E"/>
    <w:rsid w:val="006972F0"/>
    <w:rsid w:val="006A0D77"/>
    <w:rsid w:val="006A1BDE"/>
    <w:rsid w:val="006A3BBF"/>
    <w:rsid w:val="006A401E"/>
    <w:rsid w:val="006A4A76"/>
    <w:rsid w:val="006A5ADB"/>
    <w:rsid w:val="006A752F"/>
    <w:rsid w:val="006A7BB5"/>
    <w:rsid w:val="006B0A07"/>
    <w:rsid w:val="006B1BF5"/>
    <w:rsid w:val="006B3623"/>
    <w:rsid w:val="006B3F17"/>
    <w:rsid w:val="006B6BFA"/>
    <w:rsid w:val="006B731D"/>
    <w:rsid w:val="006C01A6"/>
    <w:rsid w:val="006C0B55"/>
    <w:rsid w:val="006C0C8E"/>
    <w:rsid w:val="006C180A"/>
    <w:rsid w:val="006C257E"/>
    <w:rsid w:val="006C36FC"/>
    <w:rsid w:val="006C388D"/>
    <w:rsid w:val="006C4426"/>
    <w:rsid w:val="006D005A"/>
    <w:rsid w:val="006D055E"/>
    <w:rsid w:val="006D2F9D"/>
    <w:rsid w:val="006D2FF0"/>
    <w:rsid w:val="006D3D1A"/>
    <w:rsid w:val="006D51BC"/>
    <w:rsid w:val="006D5F05"/>
    <w:rsid w:val="006D66DC"/>
    <w:rsid w:val="006E120C"/>
    <w:rsid w:val="006E1C19"/>
    <w:rsid w:val="006E27E0"/>
    <w:rsid w:val="006E375C"/>
    <w:rsid w:val="006E3DAD"/>
    <w:rsid w:val="006E4DCE"/>
    <w:rsid w:val="006F077C"/>
    <w:rsid w:val="006F0A0D"/>
    <w:rsid w:val="006F5BF6"/>
    <w:rsid w:val="006F6998"/>
    <w:rsid w:val="006F6E77"/>
    <w:rsid w:val="006F72B4"/>
    <w:rsid w:val="006F7526"/>
    <w:rsid w:val="006F7611"/>
    <w:rsid w:val="006F7C41"/>
    <w:rsid w:val="00700709"/>
    <w:rsid w:val="00701370"/>
    <w:rsid w:val="00701820"/>
    <w:rsid w:val="00702398"/>
    <w:rsid w:val="007025A1"/>
    <w:rsid w:val="00705D3C"/>
    <w:rsid w:val="007100A0"/>
    <w:rsid w:val="007104CF"/>
    <w:rsid w:val="0071142E"/>
    <w:rsid w:val="007170C0"/>
    <w:rsid w:val="00717EA4"/>
    <w:rsid w:val="00721804"/>
    <w:rsid w:val="00721BC3"/>
    <w:rsid w:val="0072345B"/>
    <w:rsid w:val="00725598"/>
    <w:rsid w:val="00725D62"/>
    <w:rsid w:val="00725DF2"/>
    <w:rsid w:val="007271C9"/>
    <w:rsid w:val="007331E2"/>
    <w:rsid w:val="007335AA"/>
    <w:rsid w:val="0073389C"/>
    <w:rsid w:val="00734391"/>
    <w:rsid w:val="00735055"/>
    <w:rsid w:val="00736EBB"/>
    <w:rsid w:val="007376D8"/>
    <w:rsid w:val="007377B5"/>
    <w:rsid w:val="00740FF2"/>
    <w:rsid w:val="00741924"/>
    <w:rsid w:val="00741E73"/>
    <w:rsid w:val="00743B96"/>
    <w:rsid w:val="00743BCC"/>
    <w:rsid w:val="00744DB1"/>
    <w:rsid w:val="007475BA"/>
    <w:rsid w:val="00747F13"/>
    <w:rsid w:val="007502D0"/>
    <w:rsid w:val="0075378F"/>
    <w:rsid w:val="00755A2E"/>
    <w:rsid w:val="007572B5"/>
    <w:rsid w:val="00757604"/>
    <w:rsid w:val="00757B5E"/>
    <w:rsid w:val="0076046A"/>
    <w:rsid w:val="007618CF"/>
    <w:rsid w:val="007619AA"/>
    <w:rsid w:val="00761B2D"/>
    <w:rsid w:val="00761F00"/>
    <w:rsid w:val="0076211A"/>
    <w:rsid w:val="0076372D"/>
    <w:rsid w:val="007640B6"/>
    <w:rsid w:val="0076459E"/>
    <w:rsid w:val="00765833"/>
    <w:rsid w:val="00766080"/>
    <w:rsid w:val="0076625F"/>
    <w:rsid w:val="00766825"/>
    <w:rsid w:val="00767317"/>
    <w:rsid w:val="00771338"/>
    <w:rsid w:val="0077159E"/>
    <w:rsid w:val="007717CA"/>
    <w:rsid w:val="00771BE6"/>
    <w:rsid w:val="00772921"/>
    <w:rsid w:val="00773078"/>
    <w:rsid w:val="00773FB7"/>
    <w:rsid w:val="0077648A"/>
    <w:rsid w:val="0077758A"/>
    <w:rsid w:val="00777DD4"/>
    <w:rsid w:val="0078142A"/>
    <w:rsid w:val="00781F0C"/>
    <w:rsid w:val="0078275C"/>
    <w:rsid w:val="007831D2"/>
    <w:rsid w:val="007833BA"/>
    <w:rsid w:val="0078376D"/>
    <w:rsid w:val="00783801"/>
    <w:rsid w:val="00783CB8"/>
    <w:rsid w:val="00783FDD"/>
    <w:rsid w:val="00785260"/>
    <w:rsid w:val="0078571E"/>
    <w:rsid w:val="00785AD6"/>
    <w:rsid w:val="00786776"/>
    <w:rsid w:val="0079065D"/>
    <w:rsid w:val="00792385"/>
    <w:rsid w:val="00792A96"/>
    <w:rsid w:val="00792F79"/>
    <w:rsid w:val="00796043"/>
    <w:rsid w:val="007A070B"/>
    <w:rsid w:val="007A1056"/>
    <w:rsid w:val="007A1615"/>
    <w:rsid w:val="007A2048"/>
    <w:rsid w:val="007A40BC"/>
    <w:rsid w:val="007A4419"/>
    <w:rsid w:val="007A5E5C"/>
    <w:rsid w:val="007A6026"/>
    <w:rsid w:val="007A6E4E"/>
    <w:rsid w:val="007B05EE"/>
    <w:rsid w:val="007B1A41"/>
    <w:rsid w:val="007B1D7B"/>
    <w:rsid w:val="007B20E8"/>
    <w:rsid w:val="007B27E3"/>
    <w:rsid w:val="007B5D64"/>
    <w:rsid w:val="007B6222"/>
    <w:rsid w:val="007B76CD"/>
    <w:rsid w:val="007B77F9"/>
    <w:rsid w:val="007C08C4"/>
    <w:rsid w:val="007C1E4B"/>
    <w:rsid w:val="007C23BD"/>
    <w:rsid w:val="007C3191"/>
    <w:rsid w:val="007C48BB"/>
    <w:rsid w:val="007C514D"/>
    <w:rsid w:val="007C547F"/>
    <w:rsid w:val="007C5579"/>
    <w:rsid w:val="007C5D82"/>
    <w:rsid w:val="007C5F91"/>
    <w:rsid w:val="007C660D"/>
    <w:rsid w:val="007D069C"/>
    <w:rsid w:val="007D08A6"/>
    <w:rsid w:val="007D1A2A"/>
    <w:rsid w:val="007D25FB"/>
    <w:rsid w:val="007D3336"/>
    <w:rsid w:val="007D455F"/>
    <w:rsid w:val="007D7166"/>
    <w:rsid w:val="007D7333"/>
    <w:rsid w:val="007E0501"/>
    <w:rsid w:val="007E1147"/>
    <w:rsid w:val="007E15A7"/>
    <w:rsid w:val="007E160A"/>
    <w:rsid w:val="007E1DF8"/>
    <w:rsid w:val="007E3107"/>
    <w:rsid w:val="007E37F3"/>
    <w:rsid w:val="007E5571"/>
    <w:rsid w:val="007E58BF"/>
    <w:rsid w:val="007E616A"/>
    <w:rsid w:val="007E676E"/>
    <w:rsid w:val="007F0835"/>
    <w:rsid w:val="007F13D2"/>
    <w:rsid w:val="007F277C"/>
    <w:rsid w:val="007F3227"/>
    <w:rsid w:val="007F6AAB"/>
    <w:rsid w:val="007F6EDE"/>
    <w:rsid w:val="007F73F1"/>
    <w:rsid w:val="007F761E"/>
    <w:rsid w:val="007F7E25"/>
    <w:rsid w:val="0080065F"/>
    <w:rsid w:val="00800BC6"/>
    <w:rsid w:val="00801565"/>
    <w:rsid w:val="00802338"/>
    <w:rsid w:val="008029D4"/>
    <w:rsid w:val="008048A3"/>
    <w:rsid w:val="00807468"/>
    <w:rsid w:val="0081029F"/>
    <w:rsid w:val="008110B8"/>
    <w:rsid w:val="00814342"/>
    <w:rsid w:val="0081634E"/>
    <w:rsid w:val="008163DB"/>
    <w:rsid w:val="00816536"/>
    <w:rsid w:val="00816618"/>
    <w:rsid w:val="00816DC1"/>
    <w:rsid w:val="00817396"/>
    <w:rsid w:val="00817637"/>
    <w:rsid w:val="00820107"/>
    <w:rsid w:val="00820135"/>
    <w:rsid w:val="00820BDE"/>
    <w:rsid w:val="00820FDE"/>
    <w:rsid w:val="00821632"/>
    <w:rsid w:val="0082179D"/>
    <w:rsid w:val="00822A29"/>
    <w:rsid w:val="0082304C"/>
    <w:rsid w:val="008232B1"/>
    <w:rsid w:val="0082378C"/>
    <w:rsid w:val="008237B6"/>
    <w:rsid w:val="00825DF7"/>
    <w:rsid w:val="0082714F"/>
    <w:rsid w:val="008275E8"/>
    <w:rsid w:val="008279FC"/>
    <w:rsid w:val="00833D2F"/>
    <w:rsid w:val="00834270"/>
    <w:rsid w:val="00837A2C"/>
    <w:rsid w:val="0084037A"/>
    <w:rsid w:val="0084428B"/>
    <w:rsid w:val="00845992"/>
    <w:rsid w:val="00845CF1"/>
    <w:rsid w:val="00845EE3"/>
    <w:rsid w:val="00850BC1"/>
    <w:rsid w:val="00850E35"/>
    <w:rsid w:val="00851DA3"/>
    <w:rsid w:val="008535A0"/>
    <w:rsid w:val="00853A40"/>
    <w:rsid w:val="00853B18"/>
    <w:rsid w:val="00855946"/>
    <w:rsid w:val="00855CF0"/>
    <w:rsid w:val="00855D59"/>
    <w:rsid w:val="008570F9"/>
    <w:rsid w:val="008608FE"/>
    <w:rsid w:val="00862F26"/>
    <w:rsid w:val="008634F3"/>
    <w:rsid w:val="008640D5"/>
    <w:rsid w:val="00865888"/>
    <w:rsid w:val="008661B1"/>
    <w:rsid w:val="008714F1"/>
    <w:rsid w:val="008715A5"/>
    <w:rsid w:val="00874E1F"/>
    <w:rsid w:val="00877094"/>
    <w:rsid w:val="00882560"/>
    <w:rsid w:val="00882A23"/>
    <w:rsid w:val="00882D90"/>
    <w:rsid w:val="0088335C"/>
    <w:rsid w:val="00883386"/>
    <w:rsid w:val="00885772"/>
    <w:rsid w:val="008909E0"/>
    <w:rsid w:val="00891275"/>
    <w:rsid w:val="00891C0F"/>
    <w:rsid w:val="0089350E"/>
    <w:rsid w:val="00893B22"/>
    <w:rsid w:val="0089426B"/>
    <w:rsid w:val="00894ACE"/>
    <w:rsid w:val="008952CE"/>
    <w:rsid w:val="00896E5E"/>
    <w:rsid w:val="008973B7"/>
    <w:rsid w:val="0089779D"/>
    <w:rsid w:val="008A05BF"/>
    <w:rsid w:val="008A0B87"/>
    <w:rsid w:val="008A2564"/>
    <w:rsid w:val="008A4CB7"/>
    <w:rsid w:val="008A5C15"/>
    <w:rsid w:val="008A5CE8"/>
    <w:rsid w:val="008A6C34"/>
    <w:rsid w:val="008B1590"/>
    <w:rsid w:val="008B24C9"/>
    <w:rsid w:val="008B3BC9"/>
    <w:rsid w:val="008B4180"/>
    <w:rsid w:val="008B49AC"/>
    <w:rsid w:val="008B4D0B"/>
    <w:rsid w:val="008B4F4C"/>
    <w:rsid w:val="008B51ED"/>
    <w:rsid w:val="008B54ED"/>
    <w:rsid w:val="008B5FE0"/>
    <w:rsid w:val="008B7BAB"/>
    <w:rsid w:val="008B7E12"/>
    <w:rsid w:val="008C072E"/>
    <w:rsid w:val="008C0E0A"/>
    <w:rsid w:val="008C38F7"/>
    <w:rsid w:val="008C4416"/>
    <w:rsid w:val="008C5F25"/>
    <w:rsid w:val="008C6483"/>
    <w:rsid w:val="008C65DC"/>
    <w:rsid w:val="008C6857"/>
    <w:rsid w:val="008D0532"/>
    <w:rsid w:val="008D2125"/>
    <w:rsid w:val="008D22BF"/>
    <w:rsid w:val="008D22D7"/>
    <w:rsid w:val="008D3E17"/>
    <w:rsid w:val="008D448D"/>
    <w:rsid w:val="008D45C2"/>
    <w:rsid w:val="008D4F6F"/>
    <w:rsid w:val="008D5A84"/>
    <w:rsid w:val="008D68A8"/>
    <w:rsid w:val="008D6DB7"/>
    <w:rsid w:val="008D7EB2"/>
    <w:rsid w:val="008E0474"/>
    <w:rsid w:val="008E3F5A"/>
    <w:rsid w:val="008E42C1"/>
    <w:rsid w:val="008E6215"/>
    <w:rsid w:val="008E6DE1"/>
    <w:rsid w:val="008E7385"/>
    <w:rsid w:val="008E75CF"/>
    <w:rsid w:val="008E79FE"/>
    <w:rsid w:val="008E7E64"/>
    <w:rsid w:val="008F0D79"/>
    <w:rsid w:val="008F22AE"/>
    <w:rsid w:val="008F3881"/>
    <w:rsid w:val="008F4539"/>
    <w:rsid w:val="008F5A3D"/>
    <w:rsid w:val="008F6C14"/>
    <w:rsid w:val="008F70FD"/>
    <w:rsid w:val="0090036B"/>
    <w:rsid w:val="009016C5"/>
    <w:rsid w:val="00901CBD"/>
    <w:rsid w:val="00902C4D"/>
    <w:rsid w:val="00906F15"/>
    <w:rsid w:val="00910662"/>
    <w:rsid w:val="00910663"/>
    <w:rsid w:val="00910FE7"/>
    <w:rsid w:val="009156E4"/>
    <w:rsid w:val="00916660"/>
    <w:rsid w:val="009174BF"/>
    <w:rsid w:val="00917FA5"/>
    <w:rsid w:val="009206A4"/>
    <w:rsid w:val="00922D30"/>
    <w:rsid w:val="009245BB"/>
    <w:rsid w:val="00924CCE"/>
    <w:rsid w:val="00924F5A"/>
    <w:rsid w:val="00925B45"/>
    <w:rsid w:val="00927A01"/>
    <w:rsid w:val="0093165B"/>
    <w:rsid w:val="0093359D"/>
    <w:rsid w:val="0093511F"/>
    <w:rsid w:val="0093616E"/>
    <w:rsid w:val="0093716C"/>
    <w:rsid w:val="009371A3"/>
    <w:rsid w:val="00937A35"/>
    <w:rsid w:val="00940861"/>
    <w:rsid w:val="00941E19"/>
    <w:rsid w:val="00943379"/>
    <w:rsid w:val="009454B8"/>
    <w:rsid w:val="0094743F"/>
    <w:rsid w:val="00951A6B"/>
    <w:rsid w:val="009545E9"/>
    <w:rsid w:val="00956696"/>
    <w:rsid w:val="009574C1"/>
    <w:rsid w:val="00957ABB"/>
    <w:rsid w:val="009621CF"/>
    <w:rsid w:val="00962418"/>
    <w:rsid w:val="009633D4"/>
    <w:rsid w:val="0096423C"/>
    <w:rsid w:val="00965E92"/>
    <w:rsid w:val="00967628"/>
    <w:rsid w:val="009678F3"/>
    <w:rsid w:val="00970530"/>
    <w:rsid w:val="00970D5F"/>
    <w:rsid w:val="009720A2"/>
    <w:rsid w:val="0097294A"/>
    <w:rsid w:val="009729B4"/>
    <w:rsid w:val="00973F64"/>
    <w:rsid w:val="00976727"/>
    <w:rsid w:val="009768DE"/>
    <w:rsid w:val="00977041"/>
    <w:rsid w:val="009778B0"/>
    <w:rsid w:val="00980E76"/>
    <w:rsid w:val="00980FA9"/>
    <w:rsid w:val="00981A49"/>
    <w:rsid w:val="0098317A"/>
    <w:rsid w:val="00983B9C"/>
    <w:rsid w:val="00985339"/>
    <w:rsid w:val="009870FA"/>
    <w:rsid w:val="00990AB3"/>
    <w:rsid w:val="0099150B"/>
    <w:rsid w:val="0099461F"/>
    <w:rsid w:val="00994635"/>
    <w:rsid w:val="00994BE7"/>
    <w:rsid w:val="009957A8"/>
    <w:rsid w:val="009969F6"/>
    <w:rsid w:val="009970EA"/>
    <w:rsid w:val="009A0181"/>
    <w:rsid w:val="009A04BD"/>
    <w:rsid w:val="009A2B31"/>
    <w:rsid w:val="009A426B"/>
    <w:rsid w:val="009A45EA"/>
    <w:rsid w:val="009A5557"/>
    <w:rsid w:val="009A5808"/>
    <w:rsid w:val="009A7D5C"/>
    <w:rsid w:val="009A7E87"/>
    <w:rsid w:val="009B0365"/>
    <w:rsid w:val="009B0632"/>
    <w:rsid w:val="009B0E23"/>
    <w:rsid w:val="009B214D"/>
    <w:rsid w:val="009B41A5"/>
    <w:rsid w:val="009B4B41"/>
    <w:rsid w:val="009B5376"/>
    <w:rsid w:val="009B59B7"/>
    <w:rsid w:val="009B7C46"/>
    <w:rsid w:val="009C018D"/>
    <w:rsid w:val="009C055D"/>
    <w:rsid w:val="009C059E"/>
    <w:rsid w:val="009C0D9F"/>
    <w:rsid w:val="009C0DF4"/>
    <w:rsid w:val="009C29C3"/>
    <w:rsid w:val="009C2BD9"/>
    <w:rsid w:val="009C51C8"/>
    <w:rsid w:val="009C7510"/>
    <w:rsid w:val="009C7D50"/>
    <w:rsid w:val="009C7E8A"/>
    <w:rsid w:val="009C7F21"/>
    <w:rsid w:val="009D0418"/>
    <w:rsid w:val="009D0991"/>
    <w:rsid w:val="009D18D8"/>
    <w:rsid w:val="009D198E"/>
    <w:rsid w:val="009D347D"/>
    <w:rsid w:val="009D479A"/>
    <w:rsid w:val="009D5864"/>
    <w:rsid w:val="009D641C"/>
    <w:rsid w:val="009E20AE"/>
    <w:rsid w:val="009E20DA"/>
    <w:rsid w:val="009E4777"/>
    <w:rsid w:val="009E5151"/>
    <w:rsid w:val="009E5653"/>
    <w:rsid w:val="009E6291"/>
    <w:rsid w:val="009E6952"/>
    <w:rsid w:val="009E6E7E"/>
    <w:rsid w:val="009E7747"/>
    <w:rsid w:val="009E78BB"/>
    <w:rsid w:val="009F1EAA"/>
    <w:rsid w:val="009F6085"/>
    <w:rsid w:val="009F6FC8"/>
    <w:rsid w:val="00A00C81"/>
    <w:rsid w:val="00A023EC"/>
    <w:rsid w:val="00A033A5"/>
    <w:rsid w:val="00A038A8"/>
    <w:rsid w:val="00A03A03"/>
    <w:rsid w:val="00A03EF6"/>
    <w:rsid w:val="00A045A8"/>
    <w:rsid w:val="00A05EA5"/>
    <w:rsid w:val="00A06222"/>
    <w:rsid w:val="00A0739F"/>
    <w:rsid w:val="00A105CD"/>
    <w:rsid w:val="00A12CC0"/>
    <w:rsid w:val="00A13314"/>
    <w:rsid w:val="00A15E31"/>
    <w:rsid w:val="00A16AC0"/>
    <w:rsid w:val="00A17B1F"/>
    <w:rsid w:val="00A17B74"/>
    <w:rsid w:val="00A2230E"/>
    <w:rsid w:val="00A223D3"/>
    <w:rsid w:val="00A22F8C"/>
    <w:rsid w:val="00A237F8"/>
    <w:rsid w:val="00A23F4F"/>
    <w:rsid w:val="00A24801"/>
    <w:rsid w:val="00A252F9"/>
    <w:rsid w:val="00A25333"/>
    <w:rsid w:val="00A26124"/>
    <w:rsid w:val="00A2776E"/>
    <w:rsid w:val="00A27E74"/>
    <w:rsid w:val="00A300B7"/>
    <w:rsid w:val="00A3011B"/>
    <w:rsid w:val="00A3123A"/>
    <w:rsid w:val="00A31587"/>
    <w:rsid w:val="00A34E4A"/>
    <w:rsid w:val="00A370AC"/>
    <w:rsid w:val="00A3753C"/>
    <w:rsid w:val="00A41A21"/>
    <w:rsid w:val="00A427EA"/>
    <w:rsid w:val="00A435B2"/>
    <w:rsid w:val="00A44396"/>
    <w:rsid w:val="00A452B1"/>
    <w:rsid w:val="00A453FE"/>
    <w:rsid w:val="00A45AE5"/>
    <w:rsid w:val="00A50821"/>
    <w:rsid w:val="00A508F1"/>
    <w:rsid w:val="00A50DD8"/>
    <w:rsid w:val="00A5125C"/>
    <w:rsid w:val="00A51D46"/>
    <w:rsid w:val="00A529E0"/>
    <w:rsid w:val="00A52D95"/>
    <w:rsid w:val="00A53C19"/>
    <w:rsid w:val="00A54D28"/>
    <w:rsid w:val="00A550C1"/>
    <w:rsid w:val="00A55605"/>
    <w:rsid w:val="00A5717A"/>
    <w:rsid w:val="00A60DC9"/>
    <w:rsid w:val="00A6115E"/>
    <w:rsid w:val="00A61378"/>
    <w:rsid w:val="00A613B6"/>
    <w:rsid w:val="00A6183C"/>
    <w:rsid w:val="00A62ECE"/>
    <w:rsid w:val="00A6465D"/>
    <w:rsid w:val="00A64854"/>
    <w:rsid w:val="00A64C09"/>
    <w:rsid w:val="00A650F8"/>
    <w:rsid w:val="00A65129"/>
    <w:rsid w:val="00A66610"/>
    <w:rsid w:val="00A714FC"/>
    <w:rsid w:val="00A7250A"/>
    <w:rsid w:val="00A73D3F"/>
    <w:rsid w:val="00A74F79"/>
    <w:rsid w:val="00A759A5"/>
    <w:rsid w:val="00A75B3F"/>
    <w:rsid w:val="00A763FE"/>
    <w:rsid w:val="00A7763A"/>
    <w:rsid w:val="00A80081"/>
    <w:rsid w:val="00A81DAA"/>
    <w:rsid w:val="00A82F58"/>
    <w:rsid w:val="00A8354C"/>
    <w:rsid w:val="00A8449E"/>
    <w:rsid w:val="00A8564D"/>
    <w:rsid w:val="00A8586C"/>
    <w:rsid w:val="00A86C0D"/>
    <w:rsid w:val="00A87D6B"/>
    <w:rsid w:val="00A9021B"/>
    <w:rsid w:val="00A91B86"/>
    <w:rsid w:val="00A91F36"/>
    <w:rsid w:val="00A9284E"/>
    <w:rsid w:val="00A9452C"/>
    <w:rsid w:val="00A961BF"/>
    <w:rsid w:val="00A966CF"/>
    <w:rsid w:val="00A96741"/>
    <w:rsid w:val="00A96945"/>
    <w:rsid w:val="00A972F8"/>
    <w:rsid w:val="00A97F41"/>
    <w:rsid w:val="00AA1FF9"/>
    <w:rsid w:val="00AA22C8"/>
    <w:rsid w:val="00AA24F9"/>
    <w:rsid w:val="00AA2C32"/>
    <w:rsid w:val="00AA3A2C"/>
    <w:rsid w:val="00AA3EC0"/>
    <w:rsid w:val="00AA4FCC"/>
    <w:rsid w:val="00AA5524"/>
    <w:rsid w:val="00AA5DF3"/>
    <w:rsid w:val="00AA68C2"/>
    <w:rsid w:val="00AA6DF2"/>
    <w:rsid w:val="00AA6F47"/>
    <w:rsid w:val="00AB17FD"/>
    <w:rsid w:val="00AB4C84"/>
    <w:rsid w:val="00AB5AAB"/>
    <w:rsid w:val="00AC0147"/>
    <w:rsid w:val="00AC6081"/>
    <w:rsid w:val="00AD0553"/>
    <w:rsid w:val="00AD1762"/>
    <w:rsid w:val="00AD302D"/>
    <w:rsid w:val="00AD4ABF"/>
    <w:rsid w:val="00AD6D47"/>
    <w:rsid w:val="00AE3675"/>
    <w:rsid w:val="00AE41EE"/>
    <w:rsid w:val="00AE486A"/>
    <w:rsid w:val="00AE5653"/>
    <w:rsid w:val="00AE645A"/>
    <w:rsid w:val="00AF253A"/>
    <w:rsid w:val="00AF2C10"/>
    <w:rsid w:val="00AF3006"/>
    <w:rsid w:val="00AF4771"/>
    <w:rsid w:val="00AF58A1"/>
    <w:rsid w:val="00AF632C"/>
    <w:rsid w:val="00AF7E93"/>
    <w:rsid w:val="00B00580"/>
    <w:rsid w:val="00B01A92"/>
    <w:rsid w:val="00B02417"/>
    <w:rsid w:val="00B0252F"/>
    <w:rsid w:val="00B02FF0"/>
    <w:rsid w:val="00B038CD"/>
    <w:rsid w:val="00B04071"/>
    <w:rsid w:val="00B05D3E"/>
    <w:rsid w:val="00B05F79"/>
    <w:rsid w:val="00B05FBE"/>
    <w:rsid w:val="00B06D1D"/>
    <w:rsid w:val="00B06D9D"/>
    <w:rsid w:val="00B06F9D"/>
    <w:rsid w:val="00B07FE0"/>
    <w:rsid w:val="00B11324"/>
    <w:rsid w:val="00B115C1"/>
    <w:rsid w:val="00B115F3"/>
    <w:rsid w:val="00B11EC2"/>
    <w:rsid w:val="00B1221E"/>
    <w:rsid w:val="00B13068"/>
    <w:rsid w:val="00B14588"/>
    <w:rsid w:val="00B15CAF"/>
    <w:rsid w:val="00B21B1F"/>
    <w:rsid w:val="00B2339B"/>
    <w:rsid w:val="00B234E4"/>
    <w:rsid w:val="00B237BE"/>
    <w:rsid w:val="00B23C9B"/>
    <w:rsid w:val="00B2499B"/>
    <w:rsid w:val="00B2631B"/>
    <w:rsid w:val="00B26E28"/>
    <w:rsid w:val="00B26E8E"/>
    <w:rsid w:val="00B32AE6"/>
    <w:rsid w:val="00B330FE"/>
    <w:rsid w:val="00B335D6"/>
    <w:rsid w:val="00B33F3B"/>
    <w:rsid w:val="00B34536"/>
    <w:rsid w:val="00B35099"/>
    <w:rsid w:val="00B35A1C"/>
    <w:rsid w:val="00B4030E"/>
    <w:rsid w:val="00B40A88"/>
    <w:rsid w:val="00B41A65"/>
    <w:rsid w:val="00B41D5A"/>
    <w:rsid w:val="00B435B8"/>
    <w:rsid w:val="00B43992"/>
    <w:rsid w:val="00B43B8B"/>
    <w:rsid w:val="00B43D4E"/>
    <w:rsid w:val="00B450EA"/>
    <w:rsid w:val="00B4648E"/>
    <w:rsid w:val="00B476E4"/>
    <w:rsid w:val="00B5402D"/>
    <w:rsid w:val="00B55E98"/>
    <w:rsid w:val="00B561CE"/>
    <w:rsid w:val="00B61A18"/>
    <w:rsid w:val="00B643A7"/>
    <w:rsid w:val="00B64CDB"/>
    <w:rsid w:val="00B66D94"/>
    <w:rsid w:val="00B67106"/>
    <w:rsid w:val="00B67B43"/>
    <w:rsid w:val="00B73E43"/>
    <w:rsid w:val="00B74B06"/>
    <w:rsid w:val="00B77038"/>
    <w:rsid w:val="00B77098"/>
    <w:rsid w:val="00B77F76"/>
    <w:rsid w:val="00B77FE4"/>
    <w:rsid w:val="00B8154D"/>
    <w:rsid w:val="00B83745"/>
    <w:rsid w:val="00B84D34"/>
    <w:rsid w:val="00B855E0"/>
    <w:rsid w:val="00B87E7D"/>
    <w:rsid w:val="00B9098D"/>
    <w:rsid w:val="00B92228"/>
    <w:rsid w:val="00B92E2B"/>
    <w:rsid w:val="00B93187"/>
    <w:rsid w:val="00B93EFC"/>
    <w:rsid w:val="00B948AB"/>
    <w:rsid w:val="00B95D15"/>
    <w:rsid w:val="00B95EF6"/>
    <w:rsid w:val="00B964C0"/>
    <w:rsid w:val="00B96AC1"/>
    <w:rsid w:val="00B96C8F"/>
    <w:rsid w:val="00B97866"/>
    <w:rsid w:val="00BA0E56"/>
    <w:rsid w:val="00BA30AE"/>
    <w:rsid w:val="00BA3D04"/>
    <w:rsid w:val="00BA4261"/>
    <w:rsid w:val="00BA4385"/>
    <w:rsid w:val="00BA4776"/>
    <w:rsid w:val="00BA64CD"/>
    <w:rsid w:val="00BA6732"/>
    <w:rsid w:val="00BA77C0"/>
    <w:rsid w:val="00BB06C2"/>
    <w:rsid w:val="00BB0C8E"/>
    <w:rsid w:val="00BB2BA6"/>
    <w:rsid w:val="00BB313A"/>
    <w:rsid w:val="00BB4773"/>
    <w:rsid w:val="00BB4ABB"/>
    <w:rsid w:val="00BB4CF6"/>
    <w:rsid w:val="00BB6E95"/>
    <w:rsid w:val="00BB721F"/>
    <w:rsid w:val="00BC02A9"/>
    <w:rsid w:val="00BC3D82"/>
    <w:rsid w:val="00BC4226"/>
    <w:rsid w:val="00BC439F"/>
    <w:rsid w:val="00BC55F0"/>
    <w:rsid w:val="00BD04B5"/>
    <w:rsid w:val="00BD0AD9"/>
    <w:rsid w:val="00BD13B3"/>
    <w:rsid w:val="00BD543C"/>
    <w:rsid w:val="00BD6CC6"/>
    <w:rsid w:val="00BD7832"/>
    <w:rsid w:val="00BE0372"/>
    <w:rsid w:val="00BE0486"/>
    <w:rsid w:val="00BE0E23"/>
    <w:rsid w:val="00BE1AC0"/>
    <w:rsid w:val="00BE41C6"/>
    <w:rsid w:val="00BE485C"/>
    <w:rsid w:val="00BE4CCF"/>
    <w:rsid w:val="00BE7FA7"/>
    <w:rsid w:val="00BF1216"/>
    <w:rsid w:val="00BF17C0"/>
    <w:rsid w:val="00BF236F"/>
    <w:rsid w:val="00BF491F"/>
    <w:rsid w:val="00BF53C5"/>
    <w:rsid w:val="00BF5B43"/>
    <w:rsid w:val="00BF5C4F"/>
    <w:rsid w:val="00BF69FB"/>
    <w:rsid w:val="00BF7BB8"/>
    <w:rsid w:val="00C00482"/>
    <w:rsid w:val="00C0096E"/>
    <w:rsid w:val="00C0098A"/>
    <w:rsid w:val="00C02432"/>
    <w:rsid w:val="00C02BA9"/>
    <w:rsid w:val="00C0327D"/>
    <w:rsid w:val="00C0379C"/>
    <w:rsid w:val="00C038CC"/>
    <w:rsid w:val="00C054BD"/>
    <w:rsid w:val="00C05711"/>
    <w:rsid w:val="00C064B9"/>
    <w:rsid w:val="00C067D0"/>
    <w:rsid w:val="00C07D73"/>
    <w:rsid w:val="00C1047B"/>
    <w:rsid w:val="00C14FA2"/>
    <w:rsid w:val="00C167F8"/>
    <w:rsid w:val="00C16D93"/>
    <w:rsid w:val="00C2008C"/>
    <w:rsid w:val="00C206AC"/>
    <w:rsid w:val="00C20EF1"/>
    <w:rsid w:val="00C22292"/>
    <w:rsid w:val="00C22E09"/>
    <w:rsid w:val="00C23EC9"/>
    <w:rsid w:val="00C245E1"/>
    <w:rsid w:val="00C25492"/>
    <w:rsid w:val="00C317F6"/>
    <w:rsid w:val="00C32F1B"/>
    <w:rsid w:val="00C33503"/>
    <w:rsid w:val="00C3389D"/>
    <w:rsid w:val="00C33C55"/>
    <w:rsid w:val="00C352F7"/>
    <w:rsid w:val="00C366AB"/>
    <w:rsid w:val="00C36A8D"/>
    <w:rsid w:val="00C37479"/>
    <w:rsid w:val="00C40DD9"/>
    <w:rsid w:val="00C41A7C"/>
    <w:rsid w:val="00C43432"/>
    <w:rsid w:val="00C45314"/>
    <w:rsid w:val="00C50469"/>
    <w:rsid w:val="00C50759"/>
    <w:rsid w:val="00C5091A"/>
    <w:rsid w:val="00C50D64"/>
    <w:rsid w:val="00C518A4"/>
    <w:rsid w:val="00C52A6A"/>
    <w:rsid w:val="00C52F62"/>
    <w:rsid w:val="00C555F3"/>
    <w:rsid w:val="00C573FD"/>
    <w:rsid w:val="00C61B19"/>
    <w:rsid w:val="00C61FF7"/>
    <w:rsid w:val="00C62020"/>
    <w:rsid w:val="00C62498"/>
    <w:rsid w:val="00C62807"/>
    <w:rsid w:val="00C62A93"/>
    <w:rsid w:val="00C6566C"/>
    <w:rsid w:val="00C65915"/>
    <w:rsid w:val="00C66133"/>
    <w:rsid w:val="00C67486"/>
    <w:rsid w:val="00C70F7C"/>
    <w:rsid w:val="00C715FB"/>
    <w:rsid w:val="00C72073"/>
    <w:rsid w:val="00C72CA6"/>
    <w:rsid w:val="00C745EC"/>
    <w:rsid w:val="00C74F97"/>
    <w:rsid w:val="00C752F6"/>
    <w:rsid w:val="00C76018"/>
    <w:rsid w:val="00C77CEB"/>
    <w:rsid w:val="00C77FF5"/>
    <w:rsid w:val="00C80A0F"/>
    <w:rsid w:val="00C82E9C"/>
    <w:rsid w:val="00C835CC"/>
    <w:rsid w:val="00C84F82"/>
    <w:rsid w:val="00C85FBE"/>
    <w:rsid w:val="00C86659"/>
    <w:rsid w:val="00C876C6"/>
    <w:rsid w:val="00C879EB"/>
    <w:rsid w:val="00C90806"/>
    <w:rsid w:val="00C91CD3"/>
    <w:rsid w:val="00C93795"/>
    <w:rsid w:val="00C94C88"/>
    <w:rsid w:val="00C968B0"/>
    <w:rsid w:val="00C97A96"/>
    <w:rsid w:val="00CA0196"/>
    <w:rsid w:val="00CA01B4"/>
    <w:rsid w:val="00CA05BD"/>
    <w:rsid w:val="00CA0BAA"/>
    <w:rsid w:val="00CA0BE1"/>
    <w:rsid w:val="00CA342E"/>
    <w:rsid w:val="00CA3518"/>
    <w:rsid w:val="00CA3FA5"/>
    <w:rsid w:val="00CA42A5"/>
    <w:rsid w:val="00CA5311"/>
    <w:rsid w:val="00CA7ADF"/>
    <w:rsid w:val="00CB05B2"/>
    <w:rsid w:val="00CB0E7C"/>
    <w:rsid w:val="00CB1D12"/>
    <w:rsid w:val="00CB2331"/>
    <w:rsid w:val="00CB43E0"/>
    <w:rsid w:val="00CB51AE"/>
    <w:rsid w:val="00CB52B5"/>
    <w:rsid w:val="00CB52E2"/>
    <w:rsid w:val="00CB679B"/>
    <w:rsid w:val="00CC050F"/>
    <w:rsid w:val="00CC06EA"/>
    <w:rsid w:val="00CC0C6C"/>
    <w:rsid w:val="00CC208B"/>
    <w:rsid w:val="00CC2FEF"/>
    <w:rsid w:val="00CC3265"/>
    <w:rsid w:val="00CC38C2"/>
    <w:rsid w:val="00CC3F49"/>
    <w:rsid w:val="00CD0160"/>
    <w:rsid w:val="00CD1FFD"/>
    <w:rsid w:val="00CD210B"/>
    <w:rsid w:val="00CD70DF"/>
    <w:rsid w:val="00CD759E"/>
    <w:rsid w:val="00CE06F1"/>
    <w:rsid w:val="00CE30FD"/>
    <w:rsid w:val="00CE50AC"/>
    <w:rsid w:val="00CE60BC"/>
    <w:rsid w:val="00CE67E7"/>
    <w:rsid w:val="00CE6D38"/>
    <w:rsid w:val="00CF0C3B"/>
    <w:rsid w:val="00CF0FE4"/>
    <w:rsid w:val="00CF1493"/>
    <w:rsid w:val="00CF1722"/>
    <w:rsid w:val="00CF1A6F"/>
    <w:rsid w:val="00CF299F"/>
    <w:rsid w:val="00CF3C54"/>
    <w:rsid w:val="00CF451F"/>
    <w:rsid w:val="00CF4520"/>
    <w:rsid w:val="00CF46B2"/>
    <w:rsid w:val="00CF492B"/>
    <w:rsid w:val="00CF5505"/>
    <w:rsid w:val="00CF5F70"/>
    <w:rsid w:val="00CF7AA4"/>
    <w:rsid w:val="00D00014"/>
    <w:rsid w:val="00D05C4C"/>
    <w:rsid w:val="00D05DA9"/>
    <w:rsid w:val="00D06D6A"/>
    <w:rsid w:val="00D112BE"/>
    <w:rsid w:val="00D12048"/>
    <w:rsid w:val="00D12541"/>
    <w:rsid w:val="00D17436"/>
    <w:rsid w:val="00D1777B"/>
    <w:rsid w:val="00D201A1"/>
    <w:rsid w:val="00D212D8"/>
    <w:rsid w:val="00D22B4B"/>
    <w:rsid w:val="00D234CB"/>
    <w:rsid w:val="00D23563"/>
    <w:rsid w:val="00D27335"/>
    <w:rsid w:val="00D279AE"/>
    <w:rsid w:val="00D300D0"/>
    <w:rsid w:val="00D31720"/>
    <w:rsid w:val="00D31C6C"/>
    <w:rsid w:val="00D34930"/>
    <w:rsid w:val="00D34CB6"/>
    <w:rsid w:val="00D3622A"/>
    <w:rsid w:val="00D3641B"/>
    <w:rsid w:val="00D417B7"/>
    <w:rsid w:val="00D434E9"/>
    <w:rsid w:val="00D45FDD"/>
    <w:rsid w:val="00D4740B"/>
    <w:rsid w:val="00D4745D"/>
    <w:rsid w:val="00D47B81"/>
    <w:rsid w:val="00D50D6F"/>
    <w:rsid w:val="00D55678"/>
    <w:rsid w:val="00D568F8"/>
    <w:rsid w:val="00D6102B"/>
    <w:rsid w:val="00D611B1"/>
    <w:rsid w:val="00D61755"/>
    <w:rsid w:val="00D61B2C"/>
    <w:rsid w:val="00D62BB5"/>
    <w:rsid w:val="00D63DCA"/>
    <w:rsid w:val="00D640C1"/>
    <w:rsid w:val="00D64B0F"/>
    <w:rsid w:val="00D64EB9"/>
    <w:rsid w:val="00D64F6E"/>
    <w:rsid w:val="00D652B8"/>
    <w:rsid w:val="00D65550"/>
    <w:rsid w:val="00D6609C"/>
    <w:rsid w:val="00D6646E"/>
    <w:rsid w:val="00D6671A"/>
    <w:rsid w:val="00D66BE1"/>
    <w:rsid w:val="00D67B5F"/>
    <w:rsid w:val="00D7408A"/>
    <w:rsid w:val="00D754C8"/>
    <w:rsid w:val="00D75522"/>
    <w:rsid w:val="00D77F28"/>
    <w:rsid w:val="00D802C6"/>
    <w:rsid w:val="00D80F3F"/>
    <w:rsid w:val="00D80FAE"/>
    <w:rsid w:val="00D828BC"/>
    <w:rsid w:val="00D835A7"/>
    <w:rsid w:val="00D84091"/>
    <w:rsid w:val="00D84E58"/>
    <w:rsid w:val="00D85953"/>
    <w:rsid w:val="00D8685E"/>
    <w:rsid w:val="00D9060B"/>
    <w:rsid w:val="00D91A8A"/>
    <w:rsid w:val="00D94036"/>
    <w:rsid w:val="00D97BAD"/>
    <w:rsid w:val="00DA18BA"/>
    <w:rsid w:val="00DA1E76"/>
    <w:rsid w:val="00DA1E7D"/>
    <w:rsid w:val="00DA1ECA"/>
    <w:rsid w:val="00DA2374"/>
    <w:rsid w:val="00DA2B9A"/>
    <w:rsid w:val="00DA3EB3"/>
    <w:rsid w:val="00DA50D7"/>
    <w:rsid w:val="00DA5B83"/>
    <w:rsid w:val="00DA5BA3"/>
    <w:rsid w:val="00DA6435"/>
    <w:rsid w:val="00DB04A8"/>
    <w:rsid w:val="00DB16AF"/>
    <w:rsid w:val="00DB2C98"/>
    <w:rsid w:val="00DB2E4C"/>
    <w:rsid w:val="00DB3443"/>
    <w:rsid w:val="00DB3487"/>
    <w:rsid w:val="00DB588B"/>
    <w:rsid w:val="00DB5D33"/>
    <w:rsid w:val="00DB6442"/>
    <w:rsid w:val="00DB73CE"/>
    <w:rsid w:val="00DC0662"/>
    <w:rsid w:val="00DC2BD1"/>
    <w:rsid w:val="00DC3E9C"/>
    <w:rsid w:val="00DC4F8C"/>
    <w:rsid w:val="00DC6528"/>
    <w:rsid w:val="00DC7282"/>
    <w:rsid w:val="00DD0859"/>
    <w:rsid w:val="00DD17D0"/>
    <w:rsid w:val="00DD18C7"/>
    <w:rsid w:val="00DD36F3"/>
    <w:rsid w:val="00DD3D17"/>
    <w:rsid w:val="00DD4DE4"/>
    <w:rsid w:val="00DD5420"/>
    <w:rsid w:val="00DD6583"/>
    <w:rsid w:val="00DD7B24"/>
    <w:rsid w:val="00DE1A32"/>
    <w:rsid w:val="00DE2732"/>
    <w:rsid w:val="00DE379B"/>
    <w:rsid w:val="00DE4EC8"/>
    <w:rsid w:val="00DE4FDC"/>
    <w:rsid w:val="00DE5D17"/>
    <w:rsid w:val="00DE5E61"/>
    <w:rsid w:val="00DE65ED"/>
    <w:rsid w:val="00DE6C38"/>
    <w:rsid w:val="00DE6D01"/>
    <w:rsid w:val="00DE6D6D"/>
    <w:rsid w:val="00DF0D49"/>
    <w:rsid w:val="00DF3542"/>
    <w:rsid w:val="00DF363F"/>
    <w:rsid w:val="00DF38DD"/>
    <w:rsid w:val="00DF4229"/>
    <w:rsid w:val="00DF5019"/>
    <w:rsid w:val="00DF5E3B"/>
    <w:rsid w:val="00DF5F53"/>
    <w:rsid w:val="00DF638B"/>
    <w:rsid w:val="00DF6A76"/>
    <w:rsid w:val="00DF710C"/>
    <w:rsid w:val="00DF71FD"/>
    <w:rsid w:val="00DF7B96"/>
    <w:rsid w:val="00DF7DB3"/>
    <w:rsid w:val="00E007E7"/>
    <w:rsid w:val="00E01602"/>
    <w:rsid w:val="00E01619"/>
    <w:rsid w:val="00E0213F"/>
    <w:rsid w:val="00E034AE"/>
    <w:rsid w:val="00E0506E"/>
    <w:rsid w:val="00E079DA"/>
    <w:rsid w:val="00E101D2"/>
    <w:rsid w:val="00E102B7"/>
    <w:rsid w:val="00E103A6"/>
    <w:rsid w:val="00E11AFB"/>
    <w:rsid w:val="00E11FFB"/>
    <w:rsid w:val="00E1246D"/>
    <w:rsid w:val="00E14062"/>
    <w:rsid w:val="00E2086D"/>
    <w:rsid w:val="00E21CC2"/>
    <w:rsid w:val="00E21EF0"/>
    <w:rsid w:val="00E22289"/>
    <w:rsid w:val="00E2342C"/>
    <w:rsid w:val="00E24751"/>
    <w:rsid w:val="00E247C5"/>
    <w:rsid w:val="00E248DB"/>
    <w:rsid w:val="00E25C34"/>
    <w:rsid w:val="00E262DC"/>
    <w:rsid w:val="00E26571"/>
    <w:rsid w:val="00E276BB"/>
    <w:rsid w:val="00E313E9"/>
    <w:rsid w:val="00E31CAD"/>
    <w:rsid w:val="00E32063"/>
    <w:rsid w:val="00E3266D"/>
    <w:rsid w:val="00E34826"/>
    <w:rsid w:val="00E351F4"/>
    <w:rsid w:val="00E36B46"/>
    <w:rsid w:val="00E36B64"/>
    <w:rsid w:val="00E40017"/>
    <w:rsid w:val="00E411C0"/>
    <w:rsid w:val="00E4196B"/>
    <w:rsid w:val="00E43273"/>
    <w:rsid w:val="00E4385B"/>
    <w:rsid w:val="00E462EB"/>
    <w:rsid w:val="00E46DA4"/>
    <w:rsid w:val="00E47388"/>
    <w:rsid w:val="00E47B40"/>
    <w:rsid w:val="00E47D5C"/>
    <w:rsid w:val="00E502EF"/>
    <w:rsid w:val="00E50505"/>
    <w:rsid w:val="00E518C3"/>
    <w:rsid w:val="00E52CB6"/>
    <w:rsid w:val="00E54759"/>
    <w:rsid w:val="00E56A1D"/>
    <w:rsid w:val="00E604B8"/>
    <w:rsid w:val="00E6085B"/>
    <w:rsid w:val="00E615D9"/>
    <w:rsid w:val="00E62120"/>
    <w:rsid w:val="00E622DD"/>
    <w:rsid w:val="00E62DB7"/>
    <w:rsid w:val="00E63112"/>
    <w:rsid w:val="00E63A12"/>
    <w:rsid w:val="00E72460"/>
    <w:rsid w:val="00E73491"/>
    <w:rsid w:val="00E73A67"/>
    <w:rsid w:val="00E743E6"/>
    <w:rsid w:val="00E74970"/>
    <w:rsid w:val="00E74D98"/>
    <w:rsid w:val="00E77909"/>
    <w:rsid w:val="00E8049C"/>
    <w:rsid w:val="00E8087B"/>
    <w:rsid w:val="00E80A55"/>
    <w:rsid w:val="00E812A6"/>
    <w:rsid w:val="00E81BCD"/>
    <w:rsid w:val="00E8214D"/>
    <w:rsid w:val="00E82287"/>
    <w:rsid w:val="00E8338A"/>
    <w:rsid w:val="00E85DFF"/>
    <w:rsid w:val="00E865B3"/>
    <w:rsid w:val="00E868E5"/>
    <w:rsid w:val="00E900C9"/>
    <w:rsid w:val="00E9015A"/>
    <w:rsid w:val="00E91739"/>
    <w:rsid w:val="00E92360"/>
    <w:rsid w:val="00E942C8"/>
    <w:rsid w:val="00E95ABA"/>
    <w:rsid w:val="00E95D35"/>
    <w:rsid w:val="00E96F7B"/>
    <w:rsid w:val="00E96FEB"/>
    <w:rsid w:val="00E97B35"/>
    <w:rsid w:val="00EA2408"/>
    <w:rsid w:val="00EA3C93"/>
    <w:rsid w:val="00EA4D34"/>
    <w:rsid w:val="00EA68E6"/>
    <w:rsid w:val="00EB089C"/>
    <w:rsid w:val="00EB1AEC"/>
    <w:rsid w:val="00EB234B"/>
    <w:rsid w:val="00EB2D28"/>
    <w:rsid w:val="00EB3528"/>
    <w:rsid w:val="00EB550B"/>
    <w:rsid w:val="00EB6129"/>
    <w:rsid w:val="00EB7B6C"/>
    <w:rsid w:val="00EC2056"/>
    <w:rsid w:val="00EC2787"/>
    <w:rsid w:val="00EC3187"/>
    <w:rsid w:val="00EC3A27"/>
    <w:rsid w:val="00EC4CA2"/>
    <w:rsid w:val="00EC546C"/>
    <w:rsid w:val="00EC5F7F"/>
    <w:rsid w:val="00ED0435"/>
    <w:rsid w:val="00ED1C11"/>
    <w:rsid w:val="00ED4E93"/>
    <w:rsid w:val="00ED4F78"/>
    <w:rsid w:val="00ED6548"/>
    <w:rsid w:val="00ED7B3C"/>
    <w:rsid w:val="00EE026E"/>
    <w:rsid w:val="00EE3BA4"/>
    <w:rsid w:val="00EE3DC7"/>
    <w:rsid w:val="00EE457A"/>
    <w:rsid w:val="00EE52DA"/>
    <w:rsid w:val="00EE6867"/>
    <w:rsid w:val="00EE6D36"/>
    <w:rsid w:val="00EF1215"/>
    <w:rsid w:val="00EF12AA"/>
    <w:rsid w:val="00EF2BDC"/>
    <w:rsid w:val="00EF2C20"/>
    <w:rsid w:val="00EF30D5"/>
    <w:rsid w:val="00EF4426"/>
    <w:rsid w:val="00EF4814"/>
    <w:rsid w:val="00EF4BAC"/>
    <w:rsid w:val="00EF4D7A"/>
    <w:rsid w:val="00EF5BC0"/>
    <w:rsid w:val="00EF6057"/>
    <w:rsid w:val="00EF66EE"/>
    <w:rsid w:val="00EF71D3"/>
    <w:rsid w:val="00EF7B7C"/>
    <w:rsid w:val="00F01C03"/>
    <w:rsid w:val="00F01F1C"/>
    <w:rsid w:val="00F02E61"/>
    <w:rsid w:val="00F0337E"/>
    <w:rsid w:val="00F05AB2"/>
    <w:rsid w:val="00F06017"/>
    <w:rsid w:val="00F0707A"/>
    <w:rsid w:val="00F07B7E"/>
    <w:rsid w:val="00F10340"/>
    <w:rsid w:val="00F10CC6"/>
    <w:rsid w:val="00F11219"/>
    <w:rsid w:val="00F112E9"/>
    <w:rsid w:val="00F11FEE"/>
    <w:rsid w:val="00F13252"/>
    <w:rsid w:val="00F1371B"/>
    <w:rsid w:val="00F141F7"/>
    <w:rsid w:val="00F15C70"/>
    <w:rsid w:val="00F17031"/>
    <w:rsid w:val="00F17225"/>
    <w:rsid w:val="00F21405"/>
    <w:rsid w:val="00F22D14"/>
    <w:rsid w:val="00F23423"/>
    <w:rsid w:val="00F23E7A"/>
    <w:rsid w:val="00F24BC4"/>
    <w:rsid w:val="00F26448"/>
    <w:rsid w:val="00F268D5"/>
    <w:rsid w:val="00F26D67"/>
    <w:rsid w:val="00F27160"/>
    <w:rsid w:val="00F31DC8"/>
    <w:rsid w:val="00F3393D"/>
    <w:rsid w:val="00F33989"/>
    <w:rsid w:val="00F33B6D"/>
    <w:rsid w:val="00F33D92"/>
    <w:rsid w:val="00F347F8"/>
    <w:rsid w:val="00F359D6"/>
    <w:rsid w:val="00F36712"/>
    <w:rsid w:val="00F36902"/>
    <w:rsid w:val="00F37A0C"/>
    <w:rsid w:val="00F37EA3"/>
    <w:rsid w:val="00F4059B"/>
    <w:rsid w:val="00F4246A"/>
    <w:rsid w:val="00F42F8E"/>
    <w:rsid w:val="00F45927"/>
    <w:rsid w:val="00F46C57"/>
    <w:rsid w:val="00F50389"/>
    <w:rsid w:val="00F50742"/>
    <w:rsid w:val="00F5198A"/>
    <w:rsid w:val="00F52763"/>
    <w:rsid w:val="00F561CD"/>
    <w:rsid w:val="00F56BCF"/>
    <w:rsid w:val="00F612CC"/>
    <w:rsid w:val="00F61659"/>
    <w:rsid w:val="00F619B0"/>
    <w:rsid w:val="00F626EF"/>
    <w:rsid w:val="00F63B67"/>
    <w:rsid w:val="00F63CFD"/>
    <w:rsid w:val="00F64576"/>
    <w:rsid w:val="00F66EC1"/>
    <w:rsid w:val="00F6736B"/>
    <w:rsid w:val="00F741D6"/>
    <w:rsid w:val="00F74D45"/>
    <w:rsid w:val="00F7522D"/>
    <w:rsid w:val="00F75D65"/>
    <w:rsid w:val="00F76486"/>
    <w:rsid w:val="00F76560"/>
    <w:rsid w:val="00F77273"/>
    <w:rsid w:val="00F7768A"/>
    <w:rsid w:val="00F80B0A"/>
    <w:rsid w:val="00F81F39"/>
    <w:rsid w:val="00F82C74"/>
    <w:rsid w:val="00F82CF1"/>
    <w:rsid w:val="00F82DFA"/>
    <w:rsid w:val="00F838E9"/>
    <w:rsid w:val="00F864F6"/>
    <w:rsid w:val="00F8678F"/>
    <w:rsid w:val="00F87447"/>
    <w:rsid w:val="00F90E13"/>
    <w:rsid w:val="00F91176"/>
    <w:rsid w:val="00F91B08"/>
    <w:rsid w:val="00F93766"/>
    <w:rsid w:val="00F93882"/>
    <w:rsid w:val="00F950A3"/>
    <w:rsid w:val="00F956A4"/>
    <w:rsid w:val="00F9607B"/>
    <w:rsid w:val="00F976B2"/>
    <w:rsid w:val="00F97ED2"/>
    <w:rsid w:val="00FA225D"/>
    <w:rsid w:val="00FA253B"/>
    <w:rsid w:val="00FA2ADA"/>
    <w:rsid w:val="00FA3DFC"/>
    <w:rsid w:val="00FA3FD3"/>
    <w:rsid w:val="00FA43AB"/>
    <w:rsid w:val="00FA5C51"/>
    <w:rsid w:val="00FA6728"/>
    <w:rsid w:val="00FA7F41"/>
    <w:rsid w:val="00FB22BF"/>
    <w:rsid w:val="00FB2A2D"/>
    <w:rsid w:val="00FB2A66"/>
    <w:rsid w:val="00FB4811"/>
    <w:rsid w:val="00FB5D9D"/>
    <w:rsid w:val="00FB6CAC"/>
    <w:rsid w:val="00FB6D02"/>
    <w:rsid w:val="00FB7065"/>
    <w:rsid w:val="00FB780E"/>
    <w:rsid w:val="00FC101C"/>
    <w:rsid w:val="00FC1836"/>
    <w:rsid w:val="00FC204F"/>
    <w:rsid w:val="00FC415C"/>
    <w:rsid w:val="00FC5681"/>
    <w:rsid w:val="00FD2F49"/>
    <w:rsid w:val="00FD3C1C"/>
    <w:rsid w:val="00FD3D96"/>
    <w:rsid w:val="00FD6D7E"/>
    <w:rsid w:val="00FD7B7E"/>
    <w:rsid w:val="00FD7E85"/>
    <w:rsid w:val="00FE0AAB"/>
    <w:rsid w:val="00FE1770"/>
    <w:rsid w:val="00FE4107"/>
    <w:rsid w:val="00FE5314"/>
    <w:rsid w:val="00FE7E70"/>
    <w:rsid w:val="00FF0D31"/>
    <w:rsid w:val="00FF1B67"/>
    <w:rsid w:val="00FF248F"/>
    <w:rsid w:val="00FF3A95"/>
    <w:rsid w:val="00FF41FF"/>
    <w:rsid w:val="00FF48D5"/>
    <w:rsid w:val="00FF4D13"/>
    <w:rsid w:val="00FF630E"/>
    <w:rsid w:val="00FF66DC"/>
    <w:rsid w:val="00FF6AE2"/>
    <w:rsid w:val="00FF6AFE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6D66DC"/>
    <w:pPr>
      <w:widowControl/>
      <w:adjustRightInd w:val="0"/>
      <w:snapToGrid w:val="0"/>
      <w:ind w:rightChars="-14" w:right="-29"/>
    </w:pPr>
    <w:rPr>
      <w:rFonts w:ascii="Arial Black" w:hAnsi="Arial Black"/>
      <w:b/>
      <w:sz w:val="32"/>
    </w:rPr>
  </w:style>
  <w:style w:type="character" w:customStyle="1" w:styleId="Char">
    <w:name w:val="副标题 Char"/>
    <w:basedOn w:val="a0"/>
    <w:link w:val="a3"/>
    <w:rsid w:val="006D66DC"/>
    <w:rPr>
      <w:rFonts w:ascii="Arial Black" w:eastAsia="宋体" w:hAnsi="Arial Black" w:cs="Times New Roman"/>
      <w:b/>
      <w:sz w:val="32"/>
      <w:szCs w:val="24"/>
    </w:rPr>
  </w:style>
  <w:style w:type="paragraph" w:styleId="a4">
    <w:name w:val="Body Text"/>
    <w:basedOn w:val="a"/>
    <w:link w:val="Char0"/>
    <w:rsid w:val="006D66DC"/>
    <w:pPr>
      <w:widowControl/>
      <w:adjustRightInd w:val="0"/>
      <w:snapToGrid w:val="0"/>
      <w:jc w:val="left"/>
    </w:pPr>
    <w:rPr>
      <w:kern w:val="0"/>
      <w:sz w:val="18"/>
      <w:szCs w:val="20"/>
    </w:rPr>
  </w:style>
  <w:style w:type="character" w:customStyle="1" w:styleId="Char0">
    <w:name w:val="正文文本 Char"/>
    <w:basedOn w:val="a0"/>
    <w:link w:val="a4"/>
    <w:rsid w:val="006D66DC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Body Text Indent"/>
    <w:basedOn w:val="a"/>
    <w:link w:val="Char1"/>
    <w:rsid w:val="006D66DC"/>
    <w:pPr>
      <w:widowControl/>
      <w:adjustRightInd w:val="0"/>
      <w:snapToGrid w:val="0"/>
      <w:ind w:firstLine="573"/>
      <w:jc w:val="left"/>
    </w:pPr>
    <w:rPr>
      <w:kern w:val="0"/>
      <w:sz w:val="18"/>
      <w:szCs w:val="20"/>
    </w:rPr>
  </w:style>
  <w:style w:type="character" w:customStyle="1" w:styleId="Char1">
    <w:name w:val="正文文本缩进 Char"/>
    <w:basedOn w:val="a0"/>
    <w:link w:val="a5"/>
    <w:rsid w:val="006D66DC"/>
    <w:rPr>
      <w:rFonts w:ascii="Times New Roman" w:eastAsia="宋体" w:hAnsi="Times New Roman" w:cs="Times New Roman"/>
      <w:kern w:val="0"/>
      <w:sz w:val="18"/>
      <w:szCs w:val="20"/>
    </w:rPr>
  </w:style>
  <w:style w:type="paragraph" w:styleId="a6">
    <w:name w:val="footer"/>
    <w:basedOn w:val="a"/>
    <w:link w:val="Char2"/>
    <w:rsid w:val="006D66DC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basedOn w:val="a0"/>
    <w:link w:val="a6"/>
    <w:rsid w:val="006D66DC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6D66D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D66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2017-09-29T07:03:00Z</dcterms:created>
  <dcterms:modified xsi:type="dcterms:W3CDTF">2017-09-29T07:44:00Z</dcterms:modified>
</cp:coreProperties>
</file>